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5E3FBF7F" w:rsidR="00DE7F71" w:rsidRPr="00F13442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 xml:space="preserve">SG-RAN </w:t>
      </w:r>
      <w:r w:rsidR="006D0703" w:rsidRPr="00F13442">
        <w:rPr>
          <w:rFonts w:eastAsia="宋体" w:cs="Arial"/>
          <w:b/>
          <w:noProof/>
          <w:sz w:val="22"/>
          <w:szCs w:val="22"/>
        </w:rPr>
        <w:t>WG</w:t>
      </w:r>
      <w:r w:rsidR="006D0703">
        <w:rPr>
          <w:rFonts w:eastAsia="宋体" w:cs="Arial"/>
          <w:b/>
          <w:noProof/>
          <w:sz w:val="22"/>
          <w:szCs w:val="22"/>
        </w:rPr>
        <w:t>2</w:t>
      </w:r>
      <w:r w:rsidR="006D0703" w:rsidRPr="00AA74E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宋体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</w:t>
      </w:r>
      <w:r w:rsidR="006D0703" w:rsidRPr="00F13442">
        <w:rPr>
          <w:rFonts w:eastAsia="宋体" w:cs="Arial"/>
          <w:b/>
          <w:noProof/>
          <w:sz w:val="22"/>
          <w:szCs w:val="22"/>
          <w:lang w:eastAsia="zh-CN"/>
        </w:rPr>
        <w:t>10</w:t>
      </w:r>
      <w:r w:rsidR="00083C4A">
        <w:rPr>
          <w:rFonts w:eastAsia="宋体" w:cs="Arial"/>
          <w:b/>
          <w:noProof/>
          <w:sz w:val="22"/>
          <w:szCs w:val="22"/>
          <w:lang w:eastAsia="zh-CN"/>
        </w:rPr>
        <w:t>9</w:t>
      </w:r>
      <w:r w:rsidR="00B4071F">
        <w:rPr>
          <w:rFonts w:eastAsia="宋体" w:cs="Arial"/>
          <w:b/>
          <w:noProof/>
          <w:sz w:val="22"/>
          <w:szCs w:val="22"/>
          <w:lang w:eastAsia="zh-CN"/>
        </w:rPr>
        <w:t>bis-e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A65D6D" w:rsidRPr="00A65D6D">
        <w:rPr>
          <w:rFonts w:eastAsia="宋体" w:cs="Arial"/>
          <w:b/>
          <w:noProof/>
          <w:sz w:val="22"/>
          <w:szCs w:val="22"/>
        </w:rPr>
        <w:t>R2-2003015</w:t>
      </w:r>
    </w:p>
    <w:p w14:paraId="08B9D8C7" w14:textId="6B701718" w:rsidR="000E09A0" w:rsidRPr="00F13442" w:rsidRDefault="00B4071F" w:rsidP="002D2831">
      <w:pPr>
        <w:pStyle w:val="CRCoverPage"/>
        <w:tabs>
          <w:tab w:val="right" w:pos="9000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E-meeting</w:t>
      </w:r>
      <w:r w:rsidR="00B53520" w:rsidRPr="00B53520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="00C554C5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20</w:t>
      </w:r>
      <w:r w:rsidR="0058482F" w:rsidRPr="0058482F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C554C5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>
        <w:rPr>
          <w:rFonts w:eastAsia="宋体" w:cs="Arial"/>
          <w:b/>
          <w:noProof/>
          <w:sz w:val="22"/>
          <w:szCs w:val="22"/>
          <w:lang w:eastAsia="zh-CN"/>
        </w:rPr>
        <w:t>30</w:t>
      </w:r>
      <w:r w:rsidR="0058482F" w:rsidRPr="0058482F">
        <w:rPr>
          <w:rFonts w:eastAsia="宋体" w:cs="Arial" w:hint="eastAsia"/>
          <w:b/>
          <w:noProof/>
          <w:sz w:val="22"/>
          <w:szCs w:val="22"/>
          <w:vertAlign w:val="superscript"/>
          <w:lang w:eastAsia="zh-CN"/>
        </w:rPr>
        <w:t>t</w:t>
      </w:r>
      <w:r w:rsidR="0058482F" w:rsidRPr="0058482F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h</w:t>
      </w:r>
      <w:r w:rsidR="00C554C5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April</w:t>
      </w:r>
      <w:r w:rsidR="00C554C5" w:rsidRPr="00F13442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20</w:t>
      </w:r>
      <w:r w:rsidR="00083C4A">
        <w:rPr>
          <w:rFonts w:eastAsia="宋体" w:cs="Arial"/>
          <w:b/>
          <w:noProof/>
          <w:sz w:val="22"/>
          <w:szCs w:val="22"/>
          <w:lang w:eastAsia="zh-CN"/>
        </w:rPr>
        <w:t>20</w:t>
      </w:r>
      <w:r w:rsidR="002D2831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EB62CE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58482F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685A423D" w14:textId="5292F1B2" w:rsidR="006D0703" w:rsidRPr="00BD6EB7" w:rsidRDefault="006D0703" w:rsidP="006D0703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Pr="00F13442">
        <w:rPr>
          <w:rFonts w:ascii="Arial" w:eastAsia="Times New Roman" w:hAnsi="Arial" w:cs="Arial"/>
        </w:rPr>
        <w:t>Huawei</w:t>
      </w:r>
      <w:r>
        <w:rPr>
          <w:rFonts w:ascii="Arial" w:eastAsia="Times New Roman" w:hAnsi="Arial" w:cs="Arial"/>
        </w:rPr>
        <w:t>,</w:t>
      </w:r>
      <w:r w:rsidRPr="006D0703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Hi</w:t>
      </w:r>
      <w:r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 w:hint="eastAsia"/>
          <w:lang w:eastAsia="zh-CN"/>
        </w:rPr>
        <w:t>ilicon</w:t>
      </w:r>
      <w:r w:rsidR="00A65D6D">
        <w:rPr>
          <w:rFonts w:ascii="Arial" w:eastAsiaTheme="minorEastAsia" w:hAnsi="Arial" w:cs="Arial"/>
          <w:lang w:eastAsia="zh-CN"/>
        </w:rPr>
        <w:t xml:space="preserve"> </w:t>
      </w:r>
    </w:p>
    <w:p w14:paraId="7CCDBC36" w14:textId="327C8FE0" w:rsidR="006D0703" w:rsidRPr="00F13442" w:rsidRDefault="006D0703" w:rsidP="006D0703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Pr="00F13442">
        <w:rPr>
          <w:rFonts w:ascii="Arial" w:eastAsia="宋体" w:hAnsi="Arial" w:cs="Arial" w:hint="eastAsia"/>
          <w:b/>
          <w:lang w:eastAsia="zh-CN"/>
        </w:rPr>
        <w:tab/>
      </w:r>
      <w:r w:rsidR="00B4071F">
        <w:rPr>
          <w:rFonts w:ascii="Arial" w:eastAsia="宋体" w:hAnsi="Arial" w:cs="Arial"/>
          <w:lang w:eastAsia="zh-CN"/>
        </w:rPr>
        <w:t>The bearer mapping configuration on the backup link in RLF</w:t>
      </w:r>
    </w:p>
    <w:p w14:paraId="7A1051D9" w14:textId="721ADABC" w:rsidR="00C40923" w:rsidRPr="00F13442" w:rsidRDefault="00C40923" w:rsidP="00C40923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0F4C0D" w:rsidRPr="002C161F">
        <w:rPr>
          <w:rFonts w:ascii="Arial" w:eastAsia="Times New Roman" w:hAnsi="Arial" w:cs="Arial"/>
        </w:rPr>
        <w:t>6.1.</w:t>
      </w:r>
      <w:r w:rsidR="002C161F" w:rsidRPr="002C161F">
        <w:rPr>
          <w:rFonts w:ascii="Arial" w:eastAsia="Times New Roman" w:hAnsi="Arial" w:cs="Arial"/>
        </w:rPr>
        <w:t>3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 w:rsidRPr="00F13442">
        <w:rPr>
          <w:rFonts w:ascii="Arial" w:eastAsia="宋体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F13442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6736FAFA" w14:textId="576FA9D0" w:rsidR="000E5BE4" w:rsidRDefault="00E90871" w:rsidP="00E27CEF">
      <w:pPr>
        <w:spacing w:beforeLines="50" w:before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Based on discussion in previous RAN2 meetings, t</w:t>
      </w:r>
      <w:r w:rsidR="00C06259">
        <w:rPr>
          <w:rFonts w:eastAsiaTheme="minorEastAsia"/>
          <w:sz w:val="20"/>
          <w:lang w:eastAsia="zh-CN"/>
        </w:rPr>
        <w:t xml:space="preserve">he UL and DL </w:t>
      </w:r>
      <w:r w:rsidR="002C4047">
        <w:rPr>
          <w:rFonts w:eastAsiaTheme="minorEastAsia"/>
          <w:sz w:val="20"/>
          <w:lang w:eastAsia="zh-CN"/>
        </w:rPr>
        <w:t>bearer mapping</w:t>
      </w:r>
      <w:r w:rsidR="00C06259">
        <w:rPr>
          <w:rFonts w:eastAsiaTheme="minorEastAsia"/>
          <w:sz w:val="20"/>
          <w:lang w:eastAsia="zh-CN"/>
        </w:rPr>
        <w:t xml:space="preserve"> across wireless links</w:t>
      </w:r>
      <w:r w:rsidR="002C4047">
        <w:rPr>
          <w:rFonts w:eastAsiaTheme="minorEastAsia"/>
          <w:sz w:val="20"/>
          <w:lang w:eastAsia="zh-CN"/>
        </w:rPr>
        <w:t xml:space="preserve"> is clear</w:t>
      </w:r>
      <w:r w:rsidR="00123217">
        <w:rPr>
          <w:rFonts w:eastAsiaTheme="minorEastAsia"/>
          <w:sz w:val="20"/>
          <w:lang w:eastAsia="zh-CN"/>
        </w:rPr>
        <w:t xml:space="preserve"> enough</w:t>
      </w:r>
      <w:r w:rsidR="001303C9">
        <w:rPr>
          <w:rFonts w:eastAsiaTheme="minorEastAsia"/>
          <w:sz w:val="20"/>
          <w:lang w:eastAsia="zh-CN"/>
        </w:rPr>
        <w:t>.</w:t>
      </w:r>
      <w:r w:rsidR="002C4047">
        <w:rPr>
          <w:rFonts w:eastAsiaTheme="minorEastAsia"/>
          <w:sz w:val="20"/>
          <w:lang w:eastAsia="zh-CN"/>
        </w:rPr>
        <w:t xml:space="preserve"> And RAN2 </w:t>
      </w:r>
      <w:r w:rsidR="00242162">
        <w:rPr>
          <w:rFonts w:eastAsiaTheme="minorEastAsia"/>
          <w:sz w:val="20"/>
          <w:lang w:eastAsia="zh-CN"/>
        </w:rPr>
        <w:t>has decided</w:t>
      </w:r>
      <w:r w:rsidR="002C4047">
        <w:rPr>
          <w:rFonts w:eastAsiaTheme="minorEastAsia"/>
          <w:sz w:val="20"/>
          <w:lang w:eastAsia="zh-CN"/>
        </w:rPr>
        <w:t xml:space="preserve"> to support re-routing for BH RLF case. However, how to perform the bearer mapping in the backup link it still open.</w:t>
      </w:r>
      <w:r w:rsidR="001303C9">
        <w:rPr>
          <w:rFonts w:eastAsiaTheme="minorEastAsia"/>
          <w:sz w:val="20"/>
          <w:lang w:eastAsia="zh-CN"/>
        </w:rPr>
        <w:t xml:space="preserve"> </w:t>
      </w:r>
      <w:r w:rsidR="00D673E9">
        <w:rPr>
          <w:rFonts w:eastAsiaTheme="minorEastAsia"/>
          <w:sz w:val="20"/>
          <w:lang w:eastAsia="zh-CN"/>
        </w:rPr>
        <w:t>I</w:t>
      </w:r>
      <w:r w:rsidR="00067E65">
        <w:rPr>
          <w:rFonts w:eastAsiaTheme="minorEastAsia"/>
          <w:sz w:val="20"/>
          <w:lang w:eastAsia="zh-CN"/>
        </w:rPr>
        <w:t>n this contribution</w:t>
      </w:r>
      <w:r w:rsidR="00D673E9">
        <w:rPr>
          <w:rFonts w:eastAsiaTheme="minorEastAsia"/>
          <w:sz w:val="20"/>
          <w:lang w:eastAsia="zh-CN"/>
        </w:rPr>
        <w:t xml:space="preserve">, we are going to </w:t>
      </w:r>
      <w:r w:rsidR="00D31F7F">
        <w:rPr>
          <w:rFonts w:eastAsiaTheme="minorEastAsia"/>
          <w:sz w:val="20"/>
          <w:lang w:eastAsia="zh-CN"/>
        </w:rPr>
        <w:t>analyse</w:t>
      </w:r>
      <w:r w:rsidR="00104671">
        <w:rPr>
          <w:rFonts w:eastAsiaTheme="minorEastAsia"/>
          <w:sz w:val="20"/>
          <w:lang w:eastAsia="zh-CN"/>
        </w:rPr>
        <w:t xml:space="preserve"> </w:t>
      </w:r>
      <w:r w:rsidR="00673FF0">
        <w:rPr>
          <w:rFonts w:eastAsiaTheme="minorEastAsia"/>
          <w:sz w:val="20"/>
          <w:lang w:eastAsia="zh-CN"/>
        </w:rPr>
        <w:t xml:space="preserve">this remaining issue </w:t>
      </w:r>
      <w:r w:rsidR="00DE0D43">
        <w:rPr>
          <w:rFonts w:eastAsiaTheme="minorEastAsia"/>
          <w:sz w:val="20"/>
          <w:lang w:eastAsia="zh-CN"/>
        </w:rPr>
        <w:t>about</w:t>
      </w:r>
      <w:r w:rsidR="00673FF0">
        <w:rPr>
          <w:rFonts w:eastAsiaTheme="minorEastAsia"/>
          <w:sz w:val="20"/>
          <w:lang w:eastAsia="zh-CN"/>
        </w:rPr>
        <w:t xml:space="preserve"> the bearer mapping for further step</w:t>
      </w:r>
      <w:r w:rsidR="00104671">
        <w:rPr>
          <w:rFonts w:eastAsiaTheme="minorEastAsia"/>
          <w:sz w:val="20"/>
          <w:lang w:eastAsia="zh-CN"/>
        </w:rPr>
        <w:t>.</w:t>
      </w:r>
      <w:r w:rsidR="000E5BE4">
        <w:rPr>
          <w:rFonts w:eastAsiaTheme="minorEastAsia"/>
          <w:sz w:val="20"/>
          <w:lang w:eastAsia="zh-CN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32344" w14:paraId="0A1626A4" w14:textId="77777777" w:rsidTr="00F32344">
        <w:tc>
          <w:tcPr>
            <w:tcW w:w="9621" w:type="dxa"/>
          </w:tcPr>
          <w:p w14:paraId="54B7AD87" w14:textId="77777777" w:rsidR="00F32344" w:rsidRDefault="00AF2FD1" w:rsidP="00F32344">
            <w:pPr>
              <w:pStyle w:val="Doc-title"/>
            </w:pPr>
            <w:hyperlink r:id="rId8" w:tooltip="D:Documents3GPPtsg_ranWG2TSGR2_109_eDocsR2-2002055.zip" w:history="1">
              <w:r w:rsidR="00F32344" w:rsidRPr="0080654E">
                <w:rPr>
                  <w:rStyle w:val="ab"/>
                </w:rPr>
                <w:t>R2-2002055</w:t>
              </w:r>
            </w:hyperlink>
            <w:r w:rsidR="00F32344">
              <w:tab/>
            </w:r>
            <w:r w:rsidR="00F32344" w:rsidRPr="007871AB">
              <w:t>Summary on BAP functionality in AI 6.1.3</w:t>
            </w:r>
            <w:r w:rsidR="00F32344">
              <w:tab/>
              <w:t>Huawei, HiSilicon</w:t>
            </w:r>
            <w:r w:rsidR="00F32344">
              <w:tab/>
              <w:t>discussion</w:t>
            </w:r>
            <w:r w:rsidR="00F32344">
              <w:tab/>
              <w:t>Rel-16</w:t>
            </w:r>
            <w:r w:rsidR="00F32344">
              <w:tab/>
              <w:t>NR_IAB-Core</w:t>
            </w:r>
          </w:p>
          <w:p w14:paraId="2588EBF0" w14:textId="77777777" w:rsidR="00F32344" w:rsidRDefault="00F32344" w:rsidP="00F32344">
            <w:pPr>
              <w:pStyle w:val="Doc-text2"/>
            </w:pPr>
            <w:r>
              <w:t>P2</w:t>
            </w:r>
          </w:p>
          <w:p w14:paraId="10D00C24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>QC think R3 work on this. Ericsson agrees</w:t>
            </w:r>
          </w:p>
          <w:p w14:paraId="186E6C2A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 xml:space="preserve">Chair: ok we leave P2 to R3. </w:t>
            </w:r>
          </w:p>
          <w:p w14:paraId="5F384BBE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 xml:space="preserve">Nokia wonders what happens if donor gets a packet for another node. Chair think </w:t>
            </w:r>
            <w:proofErr w:type="spellStart"/>
            <w:r>
              <w:t>fo</w:t>
            </w:r>
            <w:proofErr w:type="spellEnd"/>
            <w:r>
              <w:t xml:space="preserve"> next meeting. </w:t>
            </w:r>
          </w:p>
          <w:p w14:paraId="0DBE929D" w14:textId="77777777" w:rsidR="00F32344" w:rsidRDefault="00F32344" w:rsidP="00F32344">
            <w:pPr>
              <w:pStyle w:val="Doc-text2"/>
            </w:pPr>
            <w:r>
              <w:t>4a/4b</w:t>
            </w:r>
          </w:p>
          <w:p w14:paraId="630B5BA9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 xml:space="preserve">Chair wonders if the CU can provide the wrong </w:t>
            </w:r>
            <w:proofErr w:type="spellStart"/>
            <w:r>
              <w:t>config</w:t>
            </w:r>
            <w:proofErr w:type="spellEnd"/>
            <w:r>
              <w:t>.</w:t>
            </w:r>
          </w:p>
          <w:p w14:paraId="45C85F4D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 xml:space="preserve">ZTE think that for 1-to-1 bearer mapping things can go wrong, and a default mapping can be used for that. </w:t>
            </w:r>
          </w:p>
          <w:p w14:paraId="32FCDEF2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 xml:space="preserve">LG think that using a default Backhaul RLF channel will bring more problems, and think that best effort traffic do not need to be re-routed. </w:t>
            </w:r>
          </w:p>
          <w:p w14:paraId="2A01B8D1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>QC don’t like 4a. Vivo agrees. KDDI agrees</w:t>
            </w:r>
          </w:p>
          <w:p w14:paraId="1F1BE7AB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 xml:space="preserve">Chair think that for the sake of discussion we may need to discuss 1-to-1 mapping and 1-to-n mapping separately. </w:t>
            </w:r>
          </w:p>
          <w:p w14:paraId="0C935860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 xml:space="preserve">Nokia think that 4a can work. </w:t>
            </w:r>
          </w:p>
          <w:p w14:paraId="0BB218C5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 xml:space="preserve">QC think that following the decision that we can re-route at RLF it means that we can also map to a different </w:t>
            </w:r>
          </w:p>
          <w:p w14:paraId="4A6CF264" w14:textId="77777777" w:rsid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  <w:t xml:space="preserve">Huawei think that 4a can be applied always, and think a default link can be used. </w:t>
            </w:r>
          </w:p>
          <w:p w14:paraId="4C6998C2" w14:textId="027B5F8C" w:rsidR="00F32344" w:rsidRPr="00F32344" w:rsidRDefault="00F32344" w:rsidP="00F32344">
            <w:pPr>
              <w:pStyle w:val="Doc-text2"/>
            </w:pPr>
            <w:r>
              <w:t xml:space="preserve">- </w:t>
            </w:r>
            <w:r>
              <w:tab/>
            </w:r>
            <w:r w:rsidRPr="00F32344">
              <w:rPr>
                <w:highlight w:val="yellow"/>
              </w:rPr>
              <w:t>Chair: 4a/4b do not treat further in this meeting.</w:t>
            </w:r>
            <w:r>
              <w:t xml:space="preserve"> </w:t>
            </w:r>
          </w:p>
        </w:tc>
      </w:tr>
    </w:tbl>
    <w:p w14:paraId="1111E8F0" w14:textId="77777777" w:rsidR="00F32344" w:rsidRDefault="00F32344" w:rsidP="00E27CEF">
      <w:pPr>
        <w:spacing w:beforeLines="50" w:before="120"/>
        <w:jc w:val="both"/>
        <w:rPr>
          <w:rFonts w:eastAsiaTheme="minorEastAsia"/>
          <w:sz w:val="20"/>
          <w:lang w:eastAsia="zh-CN"/>
        </w:rPr>
      </w:pPr>
    </w:p>
    <w:p w14:paraId="40AD82DA" w14:textId="77777777"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Discussion</w:t>
      </w:r>
      <w:bookmarkStart w:id="4" w:name="OLE_LINK16"/>
      <w:bookmarkStart w:id="5" w:name="OLE_LINK17"/>
    </w:p>
    <w:p w14:paraId="3C35A60A" w14:textId="1904F098" w:rsidR="00DE0D43" w:rsidRPr="008452DE" w:rsidRDefault="008452DE" w:rsidP="00B313A0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bookmarkStart w:id="6" w:name="_Ref23326801"/>
      <w:bookmarkStart w:id="7" w:name="_Ref23862652"/>
      <w:r>
        <w:rPr>
          <w:rFonts w:eastAsiaTheme="minorEastAsia"/>
          <w:sz w:val="20"/>
          <w:lang w:eastAsia="zh-CN"/>
        </w:rPr>
        <w:t>RAN2 has agreed to allow IAB node do re-routing for some packets when BH RLF</w:t>
      </w:r>
      <w:r w:rsidR="00347B09">
        <w:rPr>
          <w:rFonts w:eastAsiaTheme="minor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</w:t>
      </w:r>
      <w:r w:rsidR="00347B09">
        <w:rPr>
          <w:rFonts w:eastAsiaTheme="minorEastAsia"/>
          <w:sz w:val="20"/>
          <w:lang w:eastAsia="zh-CN"/>
        </w:rPr>
        <w:t>F</w:t>
      </w:r>
      <w:r>
        <w:rPr>
          <w:rFonts w:eastAsiaTheme="minorEastAsia"/>
          <w:sz w:val="20"/>
          <w:lang w:eastAsia="zh-CN"/>
        </w:rPr>
        <w:t xml:space="preserve">or example, </w:t>
      </w:r>
      <w:r w:rsidR="00347B09">
        <w:rPr>
          <w:rFonts w:eastAsiaTheme="minorEastAsia"/>
          <w:sz w:val="20"/>
          <w:lang w:eastAsia="zh-CN"/>
        </w:rPr>
        <w:t>a</w:t>
      </w:r>
      <w:r>
        <w:rPr>
          <w:rFonts w:eastAsiaTheme="minorEastAsia"/>
          <w:sz w:val="20"/>
          <w:lang w:eastAsia="zh-CN"/>
        </w:rPr>
        <w:t xml:space="preserve">s shown in the Figure 1, </w:t>
      </w:r>
      <w:r w:rsidR="00D41F89">
        <w:rPr>
          <w:rFonts w:eastAsiaTheme="minorEastAsia"/>
          <w:sz w:val="20"/>
          <w:lang w:eastAsia="zh-CN"/>
        </w:rPr>
        <w:t>IAB-node 3 detects RLF for the link towards the IAB-node 1, and the IAB-node 3 will do re-routing for the packets carries BAP routing ID 1 in the BAP header, and send the</w:t>
      </w:r>
      <w:r w:rsidR="00FE058C">
        <w:rPr>
          <w:rFonts w:eastAsiaTheme="minorEastAsia"/>
          <w:sz w:val="20"/>
          <w:lang w:eastAsia="zh-CN"/>
        </w:rPr>
        <w:t>se packets</w:t>
      </w:r>
      <w:r w:rsidR="00D41F89">
        <w:rPr>
          <w:rFonts w:eastAsiaTheme="minorEastAsia"/>
          <w:sz w:val="20"/>
          <w:lang w:eastAsia="zh-CN"/>
        </w:rPr>
        <w:t xml:space="preserve"> to the IAB-donor-DU via IAB-node 2. </w:t>
      </w:r>
    </w:p>
    <w:p w14:paraId="49CBBA90" w14:textId="334F1CE9" w:rsidR="00DE0D43" w:rsidRDefault="00DE0D43" w:rsidP="00DE0D43">
      <w:pPr>
        <w:spacing w:beforeLines="50" w:before="120" w:after="0" w:line="300" w:lineRule="auto"/>
        <w:jc w:val="center"/>
        <w:rPr>
          <w:sz w:val="20"/>
        </w:rPr>
      </w:pPr>
      <w:r>
        <w:rPr>
          <w:noProof/>
          <w:sz w:val="20"/>
          <w:lang w:val="en-US" w:eastAsia="zh-CN"/>
        </w:rPr>
        <mc:AlternateContent>
          <mc:Choice Requires="wpc">
            <w:drawing>
              <wp:inline distT="0" distB="0" distL="0" distR="0" wp14:anchorId="7D14D38F" wp14:editId="42B5B15C">
                <wp:extent cx="5299656" cy="1673931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矩形 2"/>
                        <wps:cNvSpPr/>
                        <wps:spPr>
                          <a:xfrm>
                            <a:off x="2972712" y="534842"/>
                            <a:ext cx="812043" cy="45719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70C5EA" w14:textId="4AD06A0D" w:rsidR="00B61758" w:rsidRPr="00DE0D43" w:rsidRDefault="00B61758" w:rsidP="00DE0D43">
                              <w:pPr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lang w:eastAsia="zh-CN"/>
                                </w:rPr>
                              </w:pPr>
                              <w:r w:rsidRPr="00DE0D43">
                                <w:rPr>
                                  <w:rFonts w:eastAsiaTheme="minorEastAsia"/>
                                  <w:color w:val="000000" w:themeColor="text1"/>
                                  <w:lang w:eastAsia="zh-CN"/>
                                </w:rPr>
                                <w:t>IAB-donor-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lang w:eastAsia="zh-CN"/>
                                </w:rPr>
                                <w:t>D</w:t>
                              </w:r>
                              <w:r w:rsidRPr="00DE0D43">
                                <w:rPr>
                                  <w:rFonts w:eastAsiaTheme="minorEastAsia"/>
                                  <w:color w:val="000000" w:themeColor="text1"/>
                                  <w:lang w:eastAsia="zh-CN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4224062" y="510127"/>
                            <a:ext cx="811530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C13720" w14:textId="77777777" w:rsidR="00B61758" w:rsidRDefault="00B61758" w:rsidP="00DE0D43">
                              <w:pPr>
                                <w:pStyle w:val="aff2"/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IAB-donor-CU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603692" y="214120"/>
                            <a:ext cx="754872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287815" w14:textId="0A9E0426" w:rsidR="00B61758" w:rsidRDefault="00B61758" w:rsidP="00DE0D43">
                              <w:pPr>
                                <w:pStyle w:val="aff2"/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IAB-node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1603692" y="1151265"/>
                            <a:ext cx="766245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9C8506" w14:textId="1401FC5C" w:rsidR="00B61758" w:rsidRDefault="00B61758" w:rsidP="00DE0D43">
                              <w:pPr>
                                <w:pStyle w:val="aff2"/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IAB-node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150206" y="684968"/>
                            <a:ext cx="765810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879B91" w14:textId="6D00DAE9" w:rsidR="00B61758" w:rsidRDefault="00B61758" w:rsidP="00DE0D43">
                              <w:pPr>
                                <w:pStyle w:val="aff2"/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IAB-node 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直接连接符 8"/>
                        <wps:cNvCnPr>
                          <a:endCxn id="4" idx="1"/>
                        </wps:cNvCnPr>
                        <wps:spPr>
                          <a:xfrm flipV="1">
                            <a:off x="932372" y="442314"/>
                            <a:ext cx="671320" cy="47891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>
                          <a:endCxn id="2" idx="1"/>
                        </wps:cNvCnPr>
                        <wps:spPr>
                          <a:xfrm flipV="1">
                            <a:off x="2388438" y="763288"/>
                            <a:ext cx="584274" cy="59808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>
                          <a:stCxn id="2" idx="1"/>
                        </wps:cNvCnPr>
                        <wps:spPr>
                          <a:xfrm flipH="1" flipV="1">
                            <a:off x="2358564" y="442172"/>
                            <a:ext cx="614148" cy="32111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 flipH="1" flipV="1">
                            <a:off x="932373" y="920888"/>
                            <a:ext cx="655092" cy="4575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12"/>
                        <wps:cNvCnPr>
                          <a:stCxn id="3" idx="1"/>
                        </wps:cNvCnPr>
                        <wps:spPr>
                          <a:xfrm flipH="1">
                            <a:off x="3792725" y="738261"/>
                            <a:ext cx="431337" cy="78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任意多边形 14"/>
                        <wps:cNvSpPr/>
                        <wps:spPr>
                          <a:xfrm>
                            <a:off x="985234" y="154474"/>
                            <a:ext cx="1944388" cy="470151"/>
                          </a:xfrm>
                          <a:custGeom>
                            <a:avLst/>
                            <a:gdLst>
                              <a:gd name="connsiteX0" fmla="*/ 0 w 1957589"/>
                              <a:gd name="connsiteY0" fmla="*/ 431506 h 431506"/>
                              <a:gd name="connsiteX1" fmla="*/ 978795 w 1957589"/>
                              <a:gd name="connsiteY1" fmla="*/ 64 h 431506"/>
                              <a:gd name="connsiteX2" fmla="*/ 1957589 w 1957589"/>
                              <a:gd name="connsiteY2" fmla="*/ 399309 h 43150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957589" h="431506">
                                <a:moveTo>
                                  <a:pt x="0" y="431506"/>
                                </a:moveTo>
                                <a:cubicBezTo>
                                  <a:pt x="326265" y="218468"/>
                                  <a:pt x="652530" y="5430"/>
                                  <a:pt x="978795" y="64"/>
                                </a:cubicBezTo>
                                <a:cubicBezTo>
                                  <a:pt x="1305060" y="-5302"/>
                                  <a:pt x="1786944" y="324182"/>
                                  <a:pt x="1957589" y="399309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C00000"/>
                            </a:solidFill>
                            <a:tailEnd type="stealt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360610" y="186687"/>
                            <a:ext cx="1096010" cy="323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25708C" w14:textId="0007E65F" w:rsidR="00B61758" w:rsidRPr="00222DF9" w:rsidRDefault="00B61758">
                              <w:pPr>
                                <w:rPr>
                                  <w:rFonts w:eastAsiaTheme="minorEastAsia"/>
                                  <w:color w:val="C00000"/>
                                  <w:sz w:val="20"/>
                                  <w:lang w:eastAsia="zh-CN"/>
                                </w:rPr>
                              </w:pPr>
                              <w:r w:rsidRPr="00222DF9">
                                <w:rPr>
                                  <w:rFonts w:eastAsiaTheme="minorEastAsia" w:hint="eastAsia"/>
                                  <w:color w:val="C00000"/>
                                  <w:sz w:val="20"/>
                                  <w:lang w:eastAsia="zh-CN"/>
                                </w:rPr>
                                <w:t>B</w:t>
                              </w:r>
                              <w:r w:rsidRPr="00222DF9">
                                <w:rPr>
                                  <w:rFonts w:eastAsiaTheme="minorEastAsia"/>
                                  <w:color w:val="C00000"/>
                                  <w:sz w:val="20"/>
                                  <w:lang w:eastAsia="zh-CN"/>
                                </w:rPr>
                                <w:t>AP routing ID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乘号 17"/>
                        <wps:cNvSpPr/>
                        <wps:spPr>
                          <a:xfrm>
                            <a:off x="1204175" y="535001"/>
                            <a:ext cx="244698" cy="187011"/>
                          </a:xfrm>
                          <a:prstGeom prst="mathMultiply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D14D38F" id="画布 1" o:spid="_x0000_s1026" editas="canvas" style="width:417.3pt;height:131.8pt;mso-position-horizontal-relative:char;mso-position-vertical-relative:line" coordsize="52990,16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990;height:16738;visibility:visible;mso-wrap-style:square">
                  <v:fill o:detectmouseclick="t"/>
                  <v:path o:connecttype="none"/>
                </v:shape>
                <v:rect id="矩形 2" o:spid="_x0000_s1028" style="position:absolute;left:29727;top:5348;width:8120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>
                  <v:textbox>
                    <w:txbxContent>
                      <w:p w14:paraId="5070C5EA" w14:textId="4AD06A0D" w:rsidR="00B61758" w:rsidRPr="00DE0D43" w:rsidRDefault="00B61758" w:rsidP="00DE0D43">
                        <w:pPr>
                          <w:jc w:val="center"/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</w:pPr>
                        <w:r w:rsidRPr="00DE0D43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>IAB-donor-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>D</w:t>
                        </w:r>
                        <w:r w:rsidRPr="00DE0D43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>U</w:t>
                        </w:r>
                      </w:p>
                    </w:txbxContent>
                  </v:textbox>
                </v:rect>
                <v:rect id="矩形 3" o:spid="_x0000_s1029" style="position:absolute;left:42240;top:5101;width:8115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SdsUA&#10;AADaAAAADwAAAGRycy9kb3ducmV2LnhtbESPQWvCQBSE74L/YXmCF6kbK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6lJ2xQAAANoAAAAPAAAAAAAAAAAAAAAAAJgCAABkcnMv&#10;ZG93bnJldi54bWxQSwUGAAAAAAQABAD1AAAAigMAAAAA&#10;" filled="f" strokecolor="black [3213]" strokeweight="1pt">
                  <v:textbox>
                    <w:txbxContent>
                      <w:p w14:paraId="2BC13720" w14:textId="77777777" w:rsidR="00B61758" w:rsidRDefault="00B61758" w:rsidP="00DE0D43">
                        <w:pPr>
                          <w:pStyle w:val="aff2"/>
                          <w:jc w:val="center"/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IAB-donor-CU</w:t>
                        </w:r>
                      </w:p>
                    </w:txbxContent>
                  </v:textbox>
                </v:rect>
                <v:rect id="矩形 4" o:spid="_x0000_s1030" style="position:absolute;left:16036;top:2141;width:7549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KAsUA&#10;AADaAAAADwAAAGRycy9kb3ducmV2LnhtbESPQWvCQBSE74L/YXmCF6kbi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8oCxQAAANoAAAAPAAAAAAAAAAAAAAAAAJgCAABkcnMv&#10;ZG93bnJldi54bWxQSwUGAAAAAAQABAD1AAAAigMAAAAA&#10;" filled="f" strokecolor="black [3213]" strokeweight="1pt">
                  <v:textbox>
                    <w:txbxContent>
                      <w:p w14:paraId="46287815" w14:textId="0A9E0426" w:rsidR="00B61758" w:rsidRDefault="00B61758" w:rsidP="00DE0D43">
                        <w:pPr>
                          <w:pStyle w:val="aff2"/>
                          <w:jc w:val="center"/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IAB-node 1</w:t>
                        </w:r>
                      </w:p>
                    </w:txbxContent>
                  </v:textbox>
                </v:rect>
                <v:rect id="矩形 5" o:spid="_x0000_s1031" style="position:absolute;left:16036;top:11512;width:7663;height:4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9vmcUA&#10;AADaAAAADwAAAGRycy9kb3ducmV2LnhtbESPQWvCQBSE74L/YXmCF6kbC0p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2+ZxQAAANoAAAAPAAAAAAAAAAAAAAAAAJgCAABkcnMv&#10;ZG93bnJldi54bWxQSwUGAAAAAAQABAD1AAAAigMAAAAA&#10;" filled="f" strokecolor="black [3213]" strokeweight="1pt">
                  <v:textbox>
                    <w:txbxContent>
                      <w:p w14:paraId="289C8506" w14:textId="1401FC5C" w:rsidR="00B61758" w:rsidRDefault="00B61758" w:rsidP="00DE0D43">
                        <w:pPr>
                          <w:pStyle w:val="aff2"/>
                          <w:jc w:val="center"/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IAB-node 2</w:t>
                        </w:r>
                      </w:p>
                    </w:txbxContent>
                  </v:textbox>
                </v:rect>
                <v:rect id="矩形 7" o:spid="_x0000_s1032" style="position:absolute;left:1502;top:6849;width:7658;height:4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UdcUA&#10;AADaAAAADwAAAGRycy9kb3ducmV2LnhtbESPQWvCQBSE74L/YXmCF6kbe9CSuopYWnKQQrU99PbM&#10;vmZTs29D9qnpv+8WCh6HmfmGWa5736gLdbEObGA2zUARl8HWXBl4PzzfPYCKgmyxCUwGfijCejUc&#10;LDG34cpvdNlLpRKEY44GnEibax1LRx7jNLTEyfsKnUdJsqu07fCa4L7R91k21x5rTgsOW9o6Kk/7&#10;szfwWfRSfc9eZHfCycekcMfy9elozHjUbx5BCfVyC/+3C2tgAX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0VR1xQAAANoAAAAPAAAAAAAAAAAAAAAAAJgCAABkcnMv&#10;ZG93bnJldi54bWxQSwUGAAAAAAQABAD1AAAAigMAAAAA&#10;" filled="f" strokecolor="black [3213]" strokeweight="1pt">
                  <v:textbox>
                    <w:txbxContent>
                      <w:p w14:paraId="12879B91" w14:textId="6D00DAE9" w:rsidR="00B61758" w:rsidRDefault="00B61758" w:rsidP="00DE0D43">
                        <w:pPr>
                          <w:pStyle w:val="aff2"/>
                          <w:jc w:val="center"/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IAB-node 3</w:t>
                        </w:r>
                      </w:p>
                    </w:txbxContent>
                  </v:textbox>
                </v:rect>
                <v:line id="直接连接符 8" o:spid="_x0000_s1033" style="position:absolute;flip:y;visibility:visible;mso-wrap-style:square" from="9323,4423" to="16036,9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TMKsIAAADaAAAADwAAAGRycy9kb3ducmV2LnhtbERPy2oCMRTdF/oP4RbcFM3oourUKK0g&#10;U6kIPjbdXSfXmcHJzZhEHf++WQguD+c9mbWmFldyvrKsoN9LQBDnVldcKNjvFt0RCB+QNdaWScGd&#10;PMymry8TTLW98Yau21CIGMI+RQVlCE0qpc9LMuh7tiGO3NE6gyFCV0jt8BbDTS0HSfIhDVYcG0ps&#10;aF5SftpejIKlPP+evt2hyEYyW/ythusxZ+9Kdd7ar08QgdrwFD/cP1pB3BqvxBsgp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TMKsIAAADaAAAADwAAAAAAAAAAAAAA&#10;AAChAgAAZHJzL2Rvd25yZXYueG1sUEsFBgAAAAAEAAQA+QAAAJADAAAAAA==&#10;" strokecolor="black [3213]" strokeweight="1pt">
                  <v:stroke joinstyle="miter"/>
                </v:line>
                <v:line id="直接连接符 9" o:spid="_x0000_s1034" style="position:absolute;flip:y;visibility:visible;mso-wrap-style:square" from="23884,7632" to="29727,13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hpscUAAADaAAAADwAAAGRycy9kb3ducmV2LnhtbESPQWsCMRSE70L/Q3gFL6LZeqi6NUor&#10;yFoqhaoXb6+b193FzcuaRF3/vSkIHoeZ+YaZzltTizM5X1lW8DJIQBDnVldcKNhtl/0xCB+QNdaW&#10;ScGVPMxnT50pptpe+IfOm1CICGGfooIyhCaV0uclGfQD2xBH7886gyFKV0jt8BLhppbDJHmVBiuO&#10;CyU2tCgpP2xORsGnPH4dPtxvkY1lttyvR98TznpKdZ/b9zcQgdrwCN/bK61gAv9X4g2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bhpscUAAADaAAAADwAAAAAAAAAA&#10;AAAAAAChAgAAZHJzL2Rvd25yZXYueG1sUEsFBgAAAAAEAAQA+QAAAJMDAAAAAA==&#10;" strokecolor="black [3213]" strokeweight="1pt">
                  <v:stroke joinstyle="miter"/>
                </v:line>
                <v:line id="直接连接符 10" o:spid="_x0000_s1035" style="position:absolute;flip:x y;visibility:visible;mso-wrap-style:square" from="23585,4421" to="29727,7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h9OcIAAADbAAAADwAAAGRycy9kb3ducmV2LnhtbESPT4vCQAzF7wt+hyGCl0Wnyq5odRQV&#10;BK/+wXPoxLbYydTOWOu3N4eFvSW8l/d+Wa47V6mWmlB6NjAeJaCIM29Lzg1czvvhDFSIyBYrz2Tg&#10;TQHWq97XElPrX3yk9hRzJSEcUjRQxFinWoesIIdh5Gti0W6+cRhlbXJtG3xJuKv0JEmm2mHJ0lBg&#10;TbuCsvvp6Qxcz/H5Tcf2vvH72fR3+5j/ZIe5MYN+t1mAitTFf/Pf9cEKvtDLLzK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h9OcIAAADbAAAADwAAAAAAAAAAAAAA&#10;AAChAgAAZHJzL2Rvd25yZXYueG1sUEsFBgAAAAAEAAQA+QAAAJADAAAAAA==&#10;" strokecolor="black [3213]" strokeweight="1pt">
                  <v:stroke joinstyle="miter"/>
                </v:line>
                <v:line id="直接连接符 11" o:spid="_x0000_s1036" style="position:absolute;flip:x y;visibility:visible;mso-wrap-style:square" from="9323,9208" to="15874,13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TYor0AAADbAAAADwAAAGRycy9kb3ducmV2LnhtbERPSwrCMBDdC94hjOBGNFVUtBpFBcGt&#10;H1wPzdgWm0ltYq23N4Lgbh7vO8t1YwpRU+VyywqGgwgEcWJ1zqmCy3nfn4FwHlljYZkUvMnBetVu&#10;LTHW9sVHqk8+FSGEXYwKMu/LWEqXZGTQDWxJHLibrQz6AKtU6gpfIdwUchRFU2kw59CQYUm7jJL7&#10;6WkUXM/+2aNjfd/Y/Ww62T7m4+QwV6rbaTYLEJ4a/xf/3Acd5g/h+0s4QK4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2U2KK9AAAA2wAAAA8AAAAAAAAAAAAAAAAAoQIA&#10;AGRycy9kb3ducmV2LnhtbFBLBQYAAAAABAAEAPkAAACLAwAAAAA=&#10;" strokecolor="black [3213]" strokeweight="1pt">
                  <v:stroke joinstyle="miter"/>
                </v:line>
                <v:line id="直接连接符 12" o:spid="_x0000_s1037" style="position:absolute;flip:x;visibility:visible;mso-wrap-style:square" from="37927,7382" to="42240,7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9jlcMAAADbAAAADwAAAGRycy9kb3ducmV2LnhtbERPTWsCMRC9F/ofwhS8FM3qwerWKCrI&#10;KpVC1Utv0810d3EzWZOo6783hYK3ebzPmcxaU4sLOV9ZVtDvJSCIc6srLhQc9qvuCIQPyBpry6Tg&#10;Rh5m0+enCabaXvmLLrtQiBjCPkUFZQhNKqXPSzLoe7YhjtyvdQZDhK6Q2uE1hptaDpJkKA1WHBtK&#10;bGhZUn7cnY2CjTx9HBfup8hGMlt9b98+x5y9KtV5aefvIAK14SH+d691nD+Av1/iAXJ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vY5XDAAAA2wAAAA8AAAAAAAAAAAAA&#10;AAAAoQIAAGRycy9kb3ducmV2LnhtbFBLBQYAAAAABAAEAPkAAACRAwAAAAA=&#10;" strokecolor="black [3213]" strokeweight="1pt">
                  <v:stroke joinstyle="miter"/>
                </v:line>
                <v:shape id="任意多边形 14" o:spid="_x0000_s1038" style="position:absolute;left:9852;top:1544;width:19444;height:4702;visibility:visible;mso-wrap-style:square;v-text-anchor:middle" coordsize="1957589,431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5N+sIA&#10;AADbAAAADwAAAGRycy9kb3ducmV2LnhtbERPS2uDQBC+F/oflin0UuqaJqTFukoRAjmUQB7Q6+BO&#10;VXRnrbtR8++7gUBu8/E9J81n04mRBtdYVrCIYhDEpdUNVwpOx83rBwjnkTV2lknBhRzk2eNDiom2&#10;E+9pPPhKhBB2CSqove8TKV1Zk0EX2Z44cL92MOgDHCqpB5xCuOnkWxyvpcGGQ0ONPRU1le3hbBRQ&#10;czxXP9PYfu/ctHu3yxcq/kip56f56xOEp9nfxTf3Vof5K7j+Eg6Q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rk36wgAAANsAAAAPAAAAAAAAAAAAAAAAAJgCAABkcnMvZG93&#10;bnJldi54bWxQSwUGAAAAAAQABAD1AAAAhwMAAAAA&#10;" path="m,431506c326265,218468,652530,5430,978795,64v326265,-5366,808149,324118,978794,399245e" filled="f" strokecolor="#c00000" strokeweight="1pt">
                  <v:stroke endarrow="classic" joinstyle="miter"/>
                  <v:path arrowok="t" o:connecttype="custom" o:connectlocs="0,470151;972194,70;1944388,435070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" o:spid="_x0000_s1039" type="#_x0000_t202" style="position:absolute;left:3606;top:1866;width:10960;height:32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Dq8MA&#10;AADbAAAADwAAAGRycy9kb3ducmV2LnhtbERPTWsCMRC9F/wPYQQvpWYVKmU1igotUqqlqxSPw2a6&#10;WdxMliTq+u8bodDbPN7nzBadbcSFfKgdKxgNMxDEpdM1VwoO+9enFxAhImtsHJOCGwVYzHsPM8y1&#10;u/IXXYpYiRTCIUcFJsY2lzKUhiyGoWuJE/fjvMWYoK+k9nhN4baR4yybSIs1pwaDLa0NlafibBWc&#10;zPvjZ/a2XX1PNje/25/d0X8clRr0u+UURKQu/ov/3Bud5j/D/Zd0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FDq8MAAADbAAAADwAAAAAAAAAAAAAAAACYAgAAZHJzL2Rv&#10;d25yZXYueG1sUEsFBgAAAAAEAAQA9QAAAIgDAAAAAA==&#10;" filled="f" stroked="f" strokeweight=".5pt">
                  <v:textbox>
                    <w:txbxContent>
                      <w:p w14:paraId="3D25708C" w14:textId="0007E65F" w:rsidR="00B61758" w:rsidRPr="00222DF9" w:rsidRDefault="00B61758">
                        <w:pPr>
                          <w:rPr>
                            <w:rFonts w:eastAsiaTheme="minorEastAsia"/>
                            <w:color w:val="C00000"/>
                            <w:sz w:val="20"/>
                            <w:lang w:eastAsia="zh-CN"/>
                          </w:rPr>
                        </w:pPr>
                        <w:r w:rsidRPr="00222DF9">
                          <w:rPr>
                            <w:rFonts w:eastAsiaTheme="minorEastAsia" w:hint="eastAsia"/>
                            <w:color w:val="C00000"/>
                            <w:sz w:val="20"/>
                            <w:lang w:eastAsia="zh-CN"/>
                          </w:rPr>
                          <w:t>B</w:t>
                        </w:r>
                        <w:r w:rsidRPr="00222DF9">
                          <w:rPr>
                            <w:rFonts w:eastAsiaTheme="minorEastAsia"/>
                            <w:color w:val="C00000"/>
                            <w:sz w:val="20"/>
                            <w:lang w:eastAsia="zh-CN"/>
                          </w:rPr>
                          <w:t>AP routing ID 1</w:t>
                        </w:r>
                      </w:p>
                    </w:txbxContent>
                  </v:textbox>
                </v:shape>
                <v:shape id="乘号 17" o:spid="_x0000_s1040" style="position:absolute;left:12041;top:5350;width:2447;height:1870;visibility:visible;mso-wrap-style:square;v-text-anchor:middle" coordsize="244698,187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ubcUA&#10;AADbAAAADwAAAGRycy9kb3ducmV2LnhtbERPTU/CQBC9m/gfNkPixciWSlArC8EmJnAgwerB49gd&#10;2kp3du2upfx7lsTE27y8z5kvB9OKnjrfWFYwGScgiEurG64UfLy/3j2C8AFZY2uZFJzIw3JxfTXH&#10;TNsjv1FfhErEEPYZKqhDcJmUvqzJoB9bRxy5ve0Mhgi7SuoOjzHctDJNkpk02HBsqNFRXlN5KH6N&#10;gqd0ep+Hz9vtzrvi5afqN9+HL6fUzWhYPYMINIR/8Z97reP8B7j8Eg+Qiz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65txQAAANsAAAAPAAAAAAAAAAAAAAAAAJgCAABkcnMv&#10;ZG93bnJldi54bWxQSwUGAAAAAAQABAD1AAAAigMAAAAA&#10;" path="m45416,62389l72125,27442r50224,38384l172573,27442r26709,34947l158567,93506r40715,31116l172573,159569,122349,121185,72125,159569,45416,124622,86131,93506,45416,62389xe" fillcolor="red" strokecolor="#c00000" strokeweight="1pt">
                  <v:stroke joinstyle="miter"/>
                  <v:path arrowok="t" o:connecttype="custom" o:connectlocs="45416,62389;72125,27442;122349,65826;172573,27442;199282,62389;158567,93506;199282,124622;172573,159569;122349,121185;72125,159569;45416,124622;86131,93506;45416,62389" o:connectangles="0,0,0,0,0,0,0,0,0,0,0,0,0"/>
                </v:shape>
                <w10:anchorlock/>
              </v:group>
            </w:pict>
          </mc:Fallback>
        </mc:AlternateContent>
      </w:r>
    </w:p>
    <w:p w14:paraId="5B296E59" w14:textId="5E3399BC" w:rsidR="008452DE" w:rsidRPr="008452DE" w:rsidRDefault="008452DE" w:rsidP="00DE0D43">
      <w:pPr>
        <w:spacing w:beforeLines="50" w:before="120" w:after="0" w:line="300" w:lineRule="auto"/>
        <w:jc w:val="center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lastRenderedPageBreak/>
        <w:t>F</w:t>
      </w:r>
      <w:r>
        <w:rPr>
          <w:rFonts w:eastAsiaTheme="minorEastAsia"/>
          <w:sz w:val="20"/>
          <w:lang w:eastAsia="zh-CN"/>
        </w:rPr>
        <w:t>igure 1. An example of IAB re-routing when BH link suffers RLF</w:t>
      </w:r>
    </w:p>
    <w:p w14:paraId="17F1C0EA" w14:textId="77777777" w:rsidR="00732A27" w:rsidRDefault="00732A27" w:rsidP="00EA053D">
      <w:pPr>
        <w:spacing w:beforeLines="50" w:before="12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In such case, about how to perform mapping in the backup path, there are three solutions, we will introduce them in what follows. </w:t>
      </w:r>
    </w:p>
    <w:p w14:paraId="405EB4F6" w14:textId="0414ADB6" w:rsidR="00C705E2" w:rsidRPr="00BD145E" w:rsidRDefault="00C705E2" w:rsidP="00EA053D">
      <w:pPr>
        <w:spacing w:beforeLines="50" w:before="120" w:after="120"/>
        <w:jc w:val="both"/>
        <w:rPr>
          <w:rFonts w:eastAsiaTheme="minorEastAsia"/>
          <w:sz w:val="20"/>
          <w:lang w:eastAsia="zh-CN"/>
        </w:rPr>
      </w:pPr>
      <w:r w:rsidRPr="00C705E2">
        <w:rPr>
          <w:rFonts w:eastAsiaTheme="minorEastAsia" w:hint="eastAsia"/>
          <w:b/>
          <w:sz w:val="20"/>
          <w:lang w:eastAsia="zh-CN"/>
        </w:rPr>
        <w:t>O</w:t>
      </w:r>
      <w:r w:rsidRPr="00C705E2">
        <w:rPr>
          <w:rFonts w:eastAsiaTheme="minorEastAsia"/>
          <w:b/>
          <w:sz w:val="20"/>
          <w:lang w:eastAsia="zh-CN"/>
        </w:rPr>
        <w:t xml:space="preserve">ption 1. </w:t>
      </w:r>
      <w:r w:rsidR="007D5AAD" w:rsidRPr="007D5AAD">
        <w:rPr>
          <w:rFonts w:eastAsiaTheme="minorEastAsia"/>
          <w:b/>
          <w:sz w:val="20"/>
          <w:lang w:eastAsia="zh-CN"/>
        </w:rPr>
        <w:t xml:space="preserve">Assuming the regular </w:t>
      </w:r>
      <w:r w:rsidR="00B36CB9">
        <w:rPr>
          <w:rFonts w:eastAsiaTheme="minorEastAsia"/>
          <w:b/>
          <w:sz w:val="20"/>
          <w:lang w:eastAsia="zh-CN"/>
        </w:rPr>
        <w:t>BH RLC channel</w:t>
      </w:r>
      <w:r w:rsidR="007D5AAD" w:rsidRPr="007D5AAD">
        <w:rPr>
          <w:rFonts w:eastAsiaTheme="minorEastAsia"/>
          <w:b/>
          <w:sz w:val="20"/>
          <w:lang w:eastAsia="zh-CN"/>
        </w:rPr>
        <w:t xml:space="preserve"> mapping on the backup link is also configured by </w:t>
      </w:r>
      <w:r w:rsidR="00E83CEE">
        <w:rPr>
          <w:rFonts w:eastAsiaTheme="minorEastAsia"/>
          <w:b/>
          <w:sz w:val="20"/>
          <w:lang w:eastAsia="zh-CN"/>
        </w:rPr>
        <w:t xml:space="preserve">the IAB </w:t>
      </w:r>
      <w:r w:rsidR="007D5AAD" w:rsidRPr="007D5AAD">
        <w:rPr>
          <w:rFonts w:eastAsiaTheme="minorEastAsia"/>
          <w:b/>
          <w:sz w:val="20"/>
          <w:lang w:eastAsia="zh-CN"/>
        </w:rPr>
        <w:t>donor CU before BH RLF</w:t>
      </w:r>
      <w:r w:rsidR="00BD145E">
        <w:rPr>
          <w:rFonts w:eastAsiaTheme="minorEastAsia"/>
          <w:b/>
          <w:sz w:val="20"/>
          <w:lang w:eastAsia="zh-CN"/>
        </w:rPr>
        <w:t xml:space="preserve">. </w:t>
      </w:r>
    </w:p>
    <w:p w14:paraId="7712F9C2" w14:textId="541237A8" w:rsidR="00C705E2" w:rsidRDefault="00C705E2" w:rsidP="00EA053D">
      <w:pPr>
        <w:spacing w:beforeLines="50" w:before="120" w:after="120"/>
        <w:jc w:val="both"/>
        <w:rPr>
          <w:rFonts w:eastAsiaTheme="minorEastAsia"/>
          <w:b/>
          <w:sz w:val="20"/>
          <w:lang w:eastAsia="zh-CN"/>
        </w:rPr>
      </w:pPr>
      <w:r w:rsidRPr="00C705E2">
        <w:rPr>
          <w:rFonts w:eastAsiaTheme="minorEastAsia"/>
          <w:b/>
          <w:sz w:val="20"/>
          <w:lang w:eastAsia="zh-CN"/>
        </w:rPr>
        <w:t>Option 2</w:t>
      </w:r>
      <w:r w:rsidR="007D5AAD">
        <w:rPr>
          <w:rFonts w:eastAsiaTheme="minorEastAsia"/>
          <w:b/>
          <w:sz w:val="20"/>
          <w:lang w:eastAsia="zh-CN"/>
        </w:rPr>
        <w:t>.</w:t>
      </w:r>
      <w:r w:rsidRPr="00C705E2">
        <w:rPr>
          <w:rFonts w:eastAsiaTheme="minorEastAsia"/>
          <w:b/>
          <w:sz w:val="20"/>
          <w:lang w:eastAsia="zh-CN"/>
        </w:rPr>
        <w:t xml:space="preserve"> </w:t>
      </w:r>
      <w:r w:rsidR="007D5AAD" w:rsidRPr="007D5AAD">
        <w:rPr>
          <w:rFonts w:eastAsiaTheme="minorEastAsia"/>
          <w:b/>
          <w:sz w:val="20"/>
          <w:lang w:eastAsia="zh-CN"/>
        </w:rPr>
        <w:t>It is IAB node implementation to use any BH RLC channel on the backup egress link</w:t>
      </w:r>
      <w:r w:rsidRPr="00C705E2">
        <w:rPr>
          <w:rFonts w:eastAsiaTheme="minorEastAsia"/>
          <w:b/>
          <w:sz w:val="20"/>
          <w:lang w:eastAsia="zh-CN"/>
        </w:rPr>
        <w:t xml:space="preserve">. </w:t>
      </w:r>
    </w:p>
    <w:p w14:paraId="7FBC3DD9" w14:textId="6BD78E44" w:rsidR="007D5AAD" w:rsidRPr="00C705E2" w:rsidRDefault="007D5AAD" w:rsidP="00EA053D">
      <w:pPr>
        <w:spacing w:beforeLines="50" w:before="120" w:after="12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Option 3. </w:t>
      </w:r>
      <w:r w:rsidRPr="007D5AAD">
        <w:rPr>
          <w:rFonts w:eastAsiaTheme="minorEastAsia"/>
          <w:b/>
          <w:sz w:val="20"/>
          <w:lang w:eastAsia="zh-CN"/>
        </w:rPr>
        <w:t>A specific/default BH RLC channel to be used in case BH RLF is configured on the backup egress link</w:t>
      </w:r>
      <w:r w:rsidR="00BD145E">
        <w:rPr>
          <w:rFonts w:eastAsiaTheme="minorEastAsia"/>
          <w:b/>
          <w:sz w:val="20"/>
          <w:lang w:eastAsia="zh-CN"/>
        </w:rPr>
        <w:t>.</w:t>
      </w:r>
    </w:p>
    <w:p w14:paraId="093EF8B7" w14:textId="27F9C0DA" w:rsidR="00551A99" w:rsidRDefault="00BD145E" w:rsidP="000E1E85">
      <w:pPr>
        <w:spacing w:beforeLines="50" w:before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As we know that</w:t>
      </w:r>
      <w:r w:rsidR="00B36CB9">
        <w:rPr>
          <w:rFonts w:eastAsiaTheme="minorEastAsia"/>
          <w:sz w:val="20"/>
          <w:lang w:eastAsia="zh-CN"/>
        </w:rPr>
        <w:t xml:space="preserve">, the </w:t>
      </w:r>
      <w:r w:rsidR="00BD32EA">
        <w:rPr>
          <w:rFonts w:eastAsiaTheme="minorEastAsia"/>
          <w:sz w:val="20"/>
          <w:lang w:eastAsia="zh-CN"/>
        </w:rPr>
        <w:t xml:space="preserve">intention for </w:t>
      </w:r>
      <w:r w:rsidR="00B36CB9">
        <w:rPr>
          <w:rFonts w:eastAsiaTheme="minorEastAsia"/>
          <w:sz w:val="20"/>
          <w:lang w:eastAsia="zh-CN"/>
        </w:rPr>
        <w:t>BH RLC channel mapping</w:t>
      </w:r>
      <w:r>
        <w:rPr>
          <w:rFonts w:eastAsiaTheme="minorEastAsia"/>
          <w:sz w:val="20"/>
          <w:lang w:eastAsia="zh-CN"/>
        </w:rPr>
        <w:t xml:space="preserve"> </w:t>
      </w:r>
      <w:r w:rsidR="00BD32EA">
        <w:rPr>
          <w:rFonts w:eastAsiaTheme="minorEastAsia"/>
          <w:sz w:val="20"/>
          <w:lang w:eastAsia="zh-CN"/>
        </w:rPr>
        <w:t>is</w:t>
      </w:r>
      <w:r w:rsidR="00B36CB9">
        <w:rPr>
          <w:rFonts w:eastAsiaTheme="minorEastAsia"/>
          <w:sz w:val="20"/>
          <w:lang w:eastAsia="zh-CN"/>
        </w:rPr>
        <w:t xml:space="preserve"> provid</w:t>
      </w:r>
      <w:r w:rsidR="00BD32EA">
        <w:rPr>
          <w:rFonts w:eastAsiaTheme="minorEastAsia"/>
          <w:sz w:val="20"/>
          <w:lang w:eastAsia="zh-CN"/>
        </w:rPr>
        <w:t>ing differentiated</w:t>
      </w:r>
      <w:r w:rsidR="00B36CB9">
        <w:rPr>
          <w:rFonts w:eastAsiaTheme="minorEastAsia"/>
          <w:sz w:val="20"/>
          <w:lang w:eastAsia="zh-CN"/>
        </w:rPr>
        <w:t xml:space="preserve"> </w:t>
      </w:r>
      <w:proofErr w:type="spellStart"/>
      <w:r w:rsidR="00B36CB9">
        <w:rPr>
          <w:rFonts w:eastAsiaTheme="minorEastAsia"/>
          <w:sz w:val="20"/>
          <w:lang w:eastAsia="zh-CN"/>
        </w:rPr>
        <w:t>QoS</w:t>
      </w:r>
      <w:proofErr w:type="spellEnd"/>
      <w:r w:rsidR="00BD32EA">
        <w:rPr>
          <w:rFonts w:eastAsiaTheme="minorEastAsia"/>
          <w:sz w:val="20"/>
          <w:lang w:eastAsia="zh-CN"/>
        </w:rPr>
        <w:t xml:space="preserve"> guarantee for multiple kind of traffics.</w:t>
      </w:r>
      <w:r w:rsidR="00AA63E4">
        <w:rPr>
          <w:rFonts w:eastAsiaTheme="minorEastAsia"/>
          <w:sz w:val="20"/>
          <w:lang w:eastAsia="zh-CN"/>
        </w:rPr>
        <w:t xml:space="preserve"> </w:t>
      </w:r>
      <w:r w:rsidR="00EB0844">
        <w:rPr>
          <w:rFonts w:eastAsiaTheme="minorEastAsia"/>
          <w:sz w:val="20"/>
          <w:lang w:eastAsia="zh-CN"/>
        </w:rPr>
        <w:t>Therefore, only the option 1 can align with this principle</w:t>
      </w:r>
      <w:r w:rsidR="00551A99">
        <w:rPr>
          <w:rFonts w:eastAsiaTheme="minorEastAsia"/>
          <w:sz w:val="20"/>
          <w:lang w:eastAsia="zh-CN"/>
        </w:rPr>
        <w:t xml:space="preserve">, and option 1 will not increase any additional </w:t>
      </w:r>
      <w:r w:rsidR="00C95176">
        <w:rPr>
          <w:rFonts w:eastAsiaTheme="minorEastAsia"/>
          <w:sz w:val="20"/>
          <w:lang w:eastAsia="zh-CN"/>
        </w:rPr>
        <w:t>standardization</w:t>
      </w:r>
      <w:r w:rsidR="00551A99">
        <w:rPr>
          <w:rFonts w:eastAsiaTheme="minorEastAsia"/>
          <w:sz w:val="20"/>
          <w:lang w:eastAsia="zh-CN"/>
        </w:rPr>
        <w:t xml:space="preserve"> impact</w:t>
      </w:r>
      <w:r w:rsidR="00C95176">
        <w:rPr>
          <w:rFonts w:eastAsiaTheme="minorEastAsia"/>
          <w:sz w:val="20"/>
          <w:lang w:eastAsia="zh-CN"/>
        </w:rPr>
        <w:t xml:space="preserve">, only </w:t>
      </w:r>
      <w:r w:rsidR="000A188A">
        <w:rPr>
          <w:rFonts w:eastAsiaTheme="minorEastAsia"/>
          <w:sz w:val="20"/>
          <w:lang w:eastAsia="zh-CN"/>
        </w:rPr>
        <w:t>need to</w:t>
      </w:r>
      <w:r w:rsidR="0034527F">
        <w:rPr>
          <w:rFonts w:eastAsiaTheme="minorEastAsia"/>
          <w:sz w:val="20"/>
          <w:lang w:eastAsia="zh-CN"/>
        </w:rPr>
        <w:t xml:space="preserve"> ensure the stage 3 design of F1AP signalling </w:t>
      </w:r>
      <w:r w:rsidR="000A188A">
        <w:rPr>
          <w:rFonts w:eastAsiaTheme="minorEastAsia"/>
          <w:sz w:val="20"/>
          <w:lang w:eastAsia="zh-CN"/>
        </w:rPr>
        <w:t>support</w:t>
      </w:r>
      <w:r w:rsidR="0034527F">
        <w:rPr>
          <w:rFonts w:eastAsiaTheme="minorEastAsia"/>
          <w:sz w:val="20"/>
          <w:lang w:eastAsia="zh-CN"/>
        </w:rPr>
        <w:t>s</w:t>
      </w:r>
      <w:r w:rsidR="000A188A">
        <w:rPr>
          <w:rFonts w:eastAsiaTheme="minorEastAsia"/>
          <w:sz w:val="20"/>
          <w:lang w:eastAsia="zh-CN"/>
        </w:rPr>
        <w:t xml:space="preserve"> redundancy mapping configuration for access IAB node</w:t>
      </w:r>
      <w:r w:rsidR="00551A99">
        <w:rPr>
          <w:rFonts w:eastAsiaTheme="minorEastAsia"/>
          <w:sz w:val="20"/>
          <w:lang w:eastAsia="zh-CN"/>
        </w:rPr>
        <w:t>.</w:t>
      </w:r>
      <w:r w:rsidR="00245598">
        <w:rPr>
          <w:rFonts w:eastAsiaTheme="minorEastAsia"/>
          <w:sz w:val="20"/>
          <w:lang w:eastAsia="zh-CN"/>
        </w:rPr>
        <w:t xml:space="preserve"> Neither option 2 </w:t>
      </w:r>
      <w:r w:rsidR="007856D1">
        <w:rPr>
          <w:rFonts w:eastAsiaTheme="minorEastAsia"/>
          <w:sz w:val="20"/>
          <w:lang w:eastAsia="zh-CN"/>
        </w:rPr>
        <w:t>n</w:t>
      </w:r>
      <w:r w:rsidR="00245598">
        <w:rPr>
          <w:rFonts w:eastAsiaTheme="minorEastAsia"/>
          <w:sz w:val="20"/>
          <w:lang w:eastAsia="zh-CN"/>
        </w:rPr>
        <w:t xml:space="preserve">or option 3 can provide proper </w:t>
      </w:r>
      <w:proofErr w:type="spellStart"/>
      <w:r w:rsidR="00245598">
        <w:rPr>
          <w:rFonts w:eastAsiaTheme="minorEastAsia"/>
          <w:sz w:val="20"/>
          <w:lang w:eastAsia="zh-CN"/>
        </w:rPr>
        <w:t>QoS</w:t>
      </w:r>
      <w:proofErr w:type="spellEnd"/>
      <w:r w:rsidR="00245598">
        <w:rPr>
          <w:rFonts w:eastAsiaTheme="minorEastAsia"/>
          <w:sz w:val="20"/>
          <w:lang w:eastAsia="zh-CN"/>
        </w:rPr>
        <w:t xml:space="preserve"> guarantee for the re-routed packets.</w:t>
      </w:r>
    </w:p>
    <w:p w14:paraId="578B480B" w14:textId="3DD7ADDD" w:rsidR="00DA5692" w:rsidRDefault="00DA5692" w:rsidP="000E1E85">
      <w:pPr>
        <w:spacing w:beforeLines="50" w:before="120"/>
        <w:jc w:val="both"/>
        <w:rPr>
          <w:rFonts w:eastAsiaTheme="minorEastAsia"/>
          <w:b/>
          <w:sz w:val="20"/>
          <w:lang w:eastAsia="zh-CN"/>
        </w:rPr>
      </w:pPr>
      <w:r w:rsidRPr="00DA5692">
        <w:rPr>
          <w:rFonts w:eastAsiaTheme="minorEastAsia"/>
          <w:b/>
          <w:sz w:val="20"/>
          <w:lang w:eastAsia="zh-CN"/>
        </w:rPr>
        <w:t>Observation 1:</w:t>
      </w:r>
      <w:r w:rsidRPr="00DA5692">
        <w:t xml:space="preserve"> </w:t>
      </w:r>
      <w:r>
        <w:rPr>
          <w:rFonts w:eastAsiaTheme="minorEastAsia"/>
          <w:b/>
          <w:sz w:val="20"/>
          <w:lang w:eastAsia="zh-CN"/>
        </w:rPr>
        <w:t>O</w:t>
      </w:r>
      <w:r w:rsidRPr="00DA5692">
        <w:rPr>
          <w:rFonts w:eastAsiaTheme="minorEastAsia"/>
          <w:b/>
          <w:sz w:val="20"/>
          <w:lang w:eastAsia="zh-CN"/>
        </w:rPr>
        <w:t>ption 1 can align with th</w:t>
      </w:r>
      <w:r>
        <w:rPr>
          <w:rFonts w:eastAsiaTheme="minorEastAsia"/>
          <w:b/>
          <w:sz w:val="20"/>
          <w:lang w:eastAsia="zh-CN"/>
        </w:rPr>
        <w:t>e</w:t>
      </w:r>
      <w:r w:rsidR="00C35F23">
        <w:rPr>
          <w:rFonts w:eastAsiaTheme="minorEastAsia"/>
          <w:b/>
          <w:sz w:val="20"/>
          <w:lang w:eastAsia="zh-CN"/>
        </w:rPr>
        <w:t xml:space="preserve"> </w:t>
      </w:r>
      <w:proofErr w:type="spellStart"/>
      <w:r w:rsidR="00C35F23" w:rsidRPr="00053505">
        <w:rPr>
          <w:rFonts w:eastAsiaTheme="minorEastAsia"/>
          <w:b/>
          <w:sz w:val="20"/>
          <w:lang w:eastAsia="zh-CN"/>
        </w:rPr>
        <w:t>QoS</w:t>
      </w:r>
      <w:proofErr w:type="spellEnd"/>
      <w:r w:rsidR="00C35F23" w:rsidRPr="00053505">
        <w:rPr>
          <w:rFonts w:eastAsiaTheme="minorEastAsia"/>
          <w:b/>
          <w:sz w:val="20"/>
          <w:lang w:eastAsia="zh-CN"/>
        </w:rPr>
        <w:t xml:space="preserve"> guarantee</w:t>
      </w:r>
      <w:r w:rsidRPr="00DA5692">
        <w:rPr>
          <w:rFonts w:eastAsiaTheme="minorEastAsia"/>
          <w:b/>
          <w:sz w:val="20"/>
          <w:lang w:eastAsia="zh-CN"/>
        </w:rPr>
        <w:t xml:space="preserve"> principle</w:t>
      </w:r>
      <w:r>
        <w:rPr>
          <w:rFonts w:eastAsiaTheme="minorEastAsia"/>
          <w:b/>
          <w:sz w:val="20"/>
          <w:lang w:eastAsia="zh-CN"/>
        </w:rPr>
        <w:t xml:space="preserve"> of BH RLC channel mapping</w:t>
      </w:r>
      <w:r w:rsidRPr="00DA5692">
        <w:rPr>
          <w:rFonts w:eastAsiaTheme="minorEastAsia"/>
          <w:b/>
          <w:sz w:val="20"/>
          <w:lang w:eastAsia="zh-CN"/>
        </w:rPr>
        <w:t>, and will not increase any additional specification impact.</w:t>
      </w:r>
    </w:p>
    <w:p w14:paraId="3586FAFC" w14:textId="673BEB68" w:rsidR="00053505" w:rsidRPr="00DA5692" w:rsidRDefault="00053505" w:rsidP="000E1E85">
      <w:pPr>
        <w:spacing w:beforeLines="50" w:before="12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Observation 2: </w:t>
      </w:r>
      <w:r w:rsidRPr="00053505">
        <w:rPr>
          <w:rFonts w:eastAsiaTheme="minorEastAsia"/>
          <w:b/>
          <w:sz w:val="20"/>
          <w:lang w:eastAsia="zh-CN"/>
        </w:rPr>
        <w:t xml:space="preserve">Neither option 2 nor option 3 can provide proper </w:t>
      </w:r>
      <w:proofErr w:type="spellStart"/>
      <w:r w:rsidRPr="00053505">
        <w:rPr>
          <w:rFonts w:eastAsiaTheme="minorEastAsia"/>
          <w:b/>
          <w:sz w:val="20"/>
          <w:lang w:eastAsia="zh-CN"/>
        </w:rPr>
        <w:t>QoS</w:t>
      </w:r>
      <w:proofErr w:type="spellEnd"/>
      <w:r w:rsidRPr="00053505">
        <w:rPr>
          <w:rFonts w:eastAsiaTheme="minorEastAsia"/>
          <w:b/>
          <w:sz w:val="20"/>
          <w:lang w:eastAsia="zh-CN"/>
        </w:rPr>
        <w:t xml:space="preserve"> guarantee for the re-routed packets.</w:t>
      </w:r>
    </w:p>
    <w:p w14:paraId="21C1039C" w14:textId="09A0B654" w:rsidR="000A00D9" w:rsidRDefault="00245598" w:rsidP="000E1E85">
      <w:pPr>
        <w:spacing w:beforeLines="50" w:before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Meanwhile, </w:t>
      </w:r>
      <w:r w:rsidR="005A7DB9">
        <w:rPr>
          <w:rFonts w:eastAsiaTheme="minorEastAsia"/>
          <w:sz w:val="20"/>
          <w:lang w:eastAsia="zh-CN"/>
        </w:rPr>
        <w:t>o</w:t>
      </w:r>
      <w:r w:rsidR="00551A99">
        <w:rPr>
          <w:rFonts w:eastAsiaTheme="minorEastAsia"/>
          <w:sz w:val="20"/>
          <w:lang w:eastAsia="zh-CN"/>
        </w:rPr>
        <w:t xml:space="preserve">ption 2 </w:t>
      </w:r>
      <w:r>
        <w:rPr>
          <w:rFonts w:eastAsiaTheme="minorEastAsia"/>
          <w:sz w:val="20"/>
          <w:lang w:eastAsia="zh-CN"/>
        </w:rPr>
        <w:t>will cause other problems,</w:t>
      </w:r>
      <w:r w:rsidR="00551A99">
        <w:rPr>
          <w:rFonts w:eastAsiaTheme="minorEastAsia"/>
          <w:sz w:val="20"/>
          <w:lang w:eastAsia="zh-CN"/>
        </w:rPr>
        <w:t xml:space="preserve"> </w:t>
      </w:r>
      <w:r w:rsidR="005A7DB9">
        <w:rPr>
          <w:rFonts w:eastAsiaTheme="minorEastAsia"/>
          <w:sz w:val="20"/>
          <w:lang w:eastAsia="zh-CN"/>
        </w:rPr>
        <w:t xml:space="preserve">i.e. it will impact the normal ongoing traffic which mapped to the BH RLC channels on the backup egress link, since </w:t>
      </w:r>
      <w:r w:rsidR="00983F4C">
        <w:rPr>
          <w:rFonts w:eastAsiaTheme="minorEastAsia"/>
          <w:sz w:val="20"/>
          <w:lang w:eastAsia="zh-CN"/>
        </w:rPr>
        <w:t>the re-rout</w:t>
      </w:r>
      <w:r w:rsidR="00A3301E">
        <w:rPr>
          <w:rFonts w:eastAsiaTheme="minorEastAsia"/>
          <w:sz w:val="20"/>
          <w:lang w:eastAsia="zh-CN"/>
        </w:rPr>
        <w:t>ed</w:t>
      </w:r>
      <w:r w:rsidR="00983F4C">
        <w:rPr>
          <w:rFonts w:eastAsiaTheme="minorEastAsia"/>
          <w:sz w:val="20"/>
          <w:lang w:eastAsia="zh-CN"/>
        </w:rPr>
        <w:t xml:space="preserve"> packets </w:t>
      </w:r>
      <w:r w:rsidR="005A7DB9">
        <w:rPr>
          <w:rFonts w:eastAsiaTheme="minorEastAsia"/>
          <w:sz w:val="20"/>
          <w:lang w:eastAsia="zh-CN"/>
        </w:rPr>
        <w:t xml:space="preserve">can </w:t>
      </w:r>
      <w:r w:rsidR="00983F4C">
        <w:rPr>
          <w:rFonts w:eastAsiaTheme="minorEastAsia"/>
          <w:sz w:val="20"/>
          <w:lang w:eastAsia="zh-CN"/>
        </w:rPr>
        <w:t>be mapped to any existing BH RLC channel</w:t>
      </w:r>
      <w:r w:rsidR="005A7DB9">
        <w:rPr>
          <w:rFonts w:eastAsiaTheme="minorEastAsia"/>
          <w:sz w:val="20"/>
          <w:lang w:eastAsia="zh-CN"/>
        </w:rPr>
        <w:t xml:space="preserve">s, and </w:t>
      </w:r>
      <w:proofErr w:type="spellStart"/>
      <w:r w:rsidR="005A7DB9">
        <w:rPr>
          <w:rFonts w:eastAsiaTheme="minorEastAsia"/>
          <w:sz w:val="20"/>
          <w:lang w:eastAsia="zh-CN"/>
        </w:rPr>
        <w:t>QoS</w:t>
      </w:r>
      <w:proofErr w:type="spellEnd"/>
      <w:r w:rsidR="005A7DB9">
        <w:rPr>
          <w:rFonts w:eastAsiaTheme="minorEastAsia"/>
          <w:sz w:val="20"/>
          <w:lang w:eastAsia="zh-CN"/>
        </w:rPr>
        <w:t xml:space="preserve"> requirement of these normal ongoing traffics may not be met anymore</w:t>
      </w:r>
      <w:r w:rsidR="00A3301E">
        <w:rPr>
          <w:rFonts w:eastAsiaTheme="minorEastAsia"/>
          <w:sz w:val="20"/>
          <w:lang w:eastAsia="zh-CN"/>
        </w:rPr>
        <w:t xml:space="preserve"> due to some resource will be occupied by the re-routed packets</w:t>
      </w:r>
      <w:r w:rsidR="005A7DB9">
        <w:rPr>
          <w:rFonts w:eastAsiaTheme="minorEastAsia"/>
          <w:sz w:val="20"/>
          <w:lang w:eastAsia="zh-CN"/>
        </w:rPr>
        <w:t>.</w:t>
      </w:r>
    </w:p>
    <w:p w14:paraId="7CA2E103" w14:textId="6AB97808" w:rsidR="003E7FC5" w:rsidRPr="00053505" w:rsidRDefault="003E7FC5" w:rsidP="000E1E85">
      <w:pPr>
        <w:spacing w:beforeLines="50" w:before="120"/>
        <w:jc w:val="both"/>
        <w:rPr>
          <w:rFonts w:eastAsiaTheme="minorEastAsia"/>
          <w:b/>
          <w:sz w:val="20"/>
          <w:lang w:eastAsia="zh-CN"/>
        </w:rPr>
      </w:pPr>
      <w:r w:rsidRPr="003E7FC5">
        <w:rPr>
          <w:rFonts w:eastAsiaTheme="minorEastAsia"/>
          <w:b/>
          <w:sz w:val="20"/>
          <w:lang w:eastAsia="zh-CN"/>
        </w:rPr>
        <w:t xml:space="preserve">Observation </w:t>
      </w:r>
      <w:r w:rsidR="009E3A7C">
        <w:rPr>
          <w:rFonts w:eastAsiaTheme="minorEastAsia"/>
          <w:b/>
          <w:sz w:val="20"/>
          <w:lang w:eastAsia="zh-CN"/>
        </w:rPr>
        <w:t>3</w:t>
      </w:r>
      <w:r w:rsidRPr="003E7FC5">
        <w:rPr>
          <w:rFonts w:eastAsiaTheme="minorEastAsia"/>
          <w:b/>
          <w:sz w:val="20"/>
          <w:lang w:eastAsia="zh-CN"/>
        </w:rPr>
        <w:t>:</w:t>
      </w:r>
      <w:r w:rsidR="00053505" w:rsidRPr="00053505">
        <w:rPr>
          <w:rFonts w:eastAsiaTheme="minorEastAsia"/>
          <w:b/>
          <w:sz w:val="20"/>
          <w:lang w:eastAsia="zh-CN"/>
        </w:rPr>
        <w:t xml:space="preserve"> Option 2 will impact the normal ongoing traffic which mapped to the BH RLC channels on the backup egress link</w:t>
      </w:r>
      <w:r w:rsidR="00053505">
        <w:rPr>
          <w:rFonts w:eastAsiaTheme="minorEastAsia"/>
          <w:b/>
          <w:sz w:val="20"/>
          <w:lang w:eastAsia="zh-CN"/>
        </w:rPr>
        <w:t>.</w:t>
      </w:r>
    </w:p>
    <w:p w14:paraId="6FE34EDF" w14:textId="6BFE9C10" w:rsidR="00B471E0" w:rsidRDefault="00B61758" w:rsidP="000E1E85">
      <w:pPr>
        <w:spacing w:beforeLines="50" w:before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Use o</w:t>
      </w:r>
      <w:r w:rsidR="000A00D9">
        <w:rPr>
          <w:rFonts w:eastAsiaTheme="minorEastAsia"/>
          <w:sz w:val="20"/>
          <w:lang w:eastAsia="zh-CN"/>
        </w:rPr>
        <w:t>ption 3</w:t>
      </w:r>
      <w:r>
        <w:rPr>
          <w:rFonts w:eastAsiaTheme="minorEastAsia"/>
          <w:sz w:val="20"/>
          <w:lang w:eastAsia="zh-CN"/>
        </w:rPr>
        <w:t>,</w:t>
      </w:r>
      <w:r w:rsidR="007124E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the normal ongoing traffic in the backup egress link will not be impact by th</w:t>
      </w:r>
      <w:r w:rsidR="004C40B9">
        <w:rPr>
          <w:rFonts w:eastAsiaTheme="minorEastAsia"/>
          <w:sz w:val="20"/>
          <w:lang w:eastAsia="zh-CN"/>
        </w:rPr>
        <w:t>e re-routed packets, but such option just forwards the re-routed packets in a best-effort</w:t>
      </w:r>
      <w:r>
        <w:rPr>
          <w:rFonts w:eastAsiaTheme="minorEastAsia"/>
          <w:sz w:val="20"/>
          <w:lang w:eastAsia="zh-CN"/>
        </w:rPr>
        <w:t xml:space="preserve"> </w:t>
      </w:r>
      <w:r w:rsidR="004C40B9">
        <w:rPr>
          <w:rFonts w:eastAsiaTheme="minorEastAsia"/>
          <w:sz w:val="20"/>
          <w:lang w:eastAsia="zh-CN"/>
        </w:rPr>
        <w:t>way rather than providing</w:t>
      </w:r>
      <w:r>
        <w:rPr>
          <w:rFonts w:eastAsiaTheme="minorEastAsia"/>
          <w:sz w:val="20"/>
          <w:lang w:eastAsia="zh-CN"/>
        </w:rPr>
        <w:t xml:space="preserve"> </w:t>
      </w:r>
      <w:r w:rsidR="004C40B9">
        <w:rPr>
          <w:rFonts w:eastAsiaTheme="minorEastAsia"/>
          <w:sz w:val="20"/>
          <w:lang w:eastAsia="zh-CN"/>
        </w:rPr>
        <w:t xml:space="preserve">proper </w:t>
      </w:r>
      <w:proofErr w:type="spellStart"/>
      <w:r w:rsidR="004C40B9">
        <w:rPr>
          <w:rFonts w:eastAsiaTheme="minorEastAsia"/>
          <w:sz w:val="20"/>
          <w:lang w:eastAsia="zh-CN"/>
        </w:rPr>
        <w:t>QoS</w:t>
      </w:r>
      <w:proofErr w:type="spellEnd"/>
      <w:r w:rsidR="004C40B9">
        <w:rPr>
          <w:rFonts w:eastAsiaTheme="minorEastAsia"/>
          <w:sz w:val="20"/>
          <w:lang w:eastAsia="zh-CN"/>
        </w:rPr>
        <w:t xml:space="preserve"> guarantee</w:t>
      </w:r>
      <w:r w:rsidR="002C33AB">
        <w:rPr>
          <w:rFonts w:eastAsiaTheme="minorEastAsia"/>
          <w:sz w:val="20"/>
          <w:lang w:eastAsia="zh-CN"/>
        </w:rPr>
        <w:t>, because all the re-routed packets will be mapped to the same specific/default BH RLC channel on the backup link.</w:t>
      </w:r>
      <w:r w:rsidR="004C40B9">
        <w:rPr>
          <w:rFonts w:eastAsiaTheme="minorEastAsia"/>
          <w:sz w:val="20"/>
          <w:lang w:eastAsia="zh-CN"/>
        </w:rPr>
        <w:t xml:space="preserve"> In addition, it</w:t>
      </w:r>
      <w:r>
        <w:rPr>
          <w:rFonts w:eastAsiaTheme="minorEastAsia"/>
          <w:sz w:val="20"/>
          <w:lang w:eastAsia="zh-CN"/>
        </w:rPr>
        <w:t xml:space="preserve"> </w:t>
      </w:r>
      <w:r w:rsidR="007124E5">
        <w:rPr>
          <w:rFonts w:eastAsiaTheme="minorEastAsia"/>
          <w:sz w:val="20"/>
          <w:lang w:eastAsia="zh-CN"/>
        </w:rPr>
        <w:t xml:space="preserve">requires </w:t>
      </w:r>
      <w:r w:rsidR="009C29D0">
        <w:rPr>
          <w:rFonts w:eastAsiaTheme="minorEastAsia"/>
          <w:sz w:val="20"/>
          <w:lang w:eastAsia="zh-CN"/>
        </w:rPr>
        <w:t>a specific BH RLC channel</w:t>
      </w:r>
      <w:r w:rsidR="004C40B9">
        <w:rPr>
          <w:rFonts w:eastAsiaTheme="minorEastAsia"/>
          <w:sz w:val="20"/>
          <w:lang w:eastAsia="zh-CN"/>
        </w:rPr>
        <w:t xml:space="preserve"> to be established in the backup link,</w:t>
      </w:r>
      <w:r w:rsidR="00575547">
        <w:rPr>
          <w:rFonts w:eastAsiaTheme="minorEastAsia"/>
          <w:sz w:val="20"/>
          <w:lang w:eastAsia="zh-CN"/>
        </w:rPr>
        <w:t xml:space="preserve"> and the IAB node should aware this BH RLC channel as a “</w:t>
      </w:r>
      <w:r w:rsidR="00A75A14">
        <w:rPr>
          <w:rFonts w:eastAsiaTheme="minorEastAsia"/>
          <w:sz w:val="20"/>
          <w:lang w:eastAsia="zh-CN"/>
        </w:rPr>
        <w:t>specific/</w:t>
      </w:r>
      <w:r w:rsidR="00575547">
        <w:rPr>
          <w:rFonts w:eastAsiaTheme="minorEastAsia"/>
          <w:sz w:val="20"/>
          <w:lang w:eastAsia="zh-CN"/>
        </w:rPr>
        <w:t xml:space="preserve">default” one.  </w:t>
      </w:r>
      <w:r w:rsidR="00A75A14">
        <w:rPr>
          <w:rFonts w:eastAsiaTheme="minorEastAsia"/>
          <w:sz w:val="20"/>
          <w:lang w:eastAsia="zh-CN"/>
        </w:rPr>
        <w:t>More RAN2 and RAN3 standardization</w:t>
      </w:r>
      <w:r w:rsidR="002C33AB">
        <w:rPr>
          <w:rFonts w:eastAsiaTheme="minorEastAsia"/>
          <w:sz w:val="20"/>
          <w:lang w:eastAsia="zh-CN"/>
        </w:rPr>
        <w:t xml:space="preserve"> are unnecessary. It is worth noting that, the “specific/default” BH RLC channel is different from the </w:t>
      </w:r>
      <w:r w:rsidR="00ED3B31">
        <w:rPr>
          <w:rFonts w:eastAsiaTheme="minorEastAsia"/>
          <w:sz w:val="20"/>
          <w:lang w:eastAsia="zh-CN"/>
        </w:rPr>
        <w:t>default BH RLC channel which is establishe</w:t>
      </w:r>
      <w:r w:rsidR="00A36D66">
        <w:rPr>
          <w:rFonts w:eastAsiaTheme="minorEastAsia"/>
          <w:sz w:val="20"/>
          <w:lang w:eastAsia="zh-CN"/>
        </w:rPr>
        <w:t>d during</w:t>
      </w:r>
      <w:r w:rsidR="00ED3B31">
        <w:rPr>
          <w:rFonts w:eastAsiaTheme="minorEastAsia"/>
          <w:sz w:val="20"/>
          <w:lang w:eastAsia="zh-CN"/>
        </w:rPr>
        <w:t xml:space="preserve"> the bootstrapping configuration</w:t>
      </w:r>
      <w:r w:rsidR="00A36D66">
        <w:rPr>
          <w:rFonts w:eastAsiaTheme="minorEastAsia"/>
          <w:sz w:val="20"/>
          <w:lang w:eastAsia="zh-CN"/>
        </w:rPr>
        <w:t xml:space="preserve"> phase, because the default BH RLC channel for the bootstrap only </w:t>
      </w:r>
      <w:r w:rsidR="00467A7E">
        <w:rPr>
          <w:rFonts w:eastAsiaTheme="minorEastAsia"/>
          <w:sz w:val="20"/>
          <w:lang w:eastAsia="zh-CN"/>
        </w:rPr>
        <w:t>configured</w:t>
      </w:r>
      <w:r w:rsidR="00A36D66">
        <w:rPr>
          <w:rFonts w:eastAsiaTheme="minorEastAsia"/>
          <w:sz w:val="20"/>
          <w:lang w:eastAsia="zh-CN"/>
        </w:rPr>
        <w:t xml:space="preserve"> in the link towards the first parent IAB node and </w:t>
      </w:r>
      <w:r w:rsidR="00467A7E">
        <w:rPr>
          <w:rFonts w:eastAsiaTheme="minorEastAsia"/>
          <w:sz w:val="20"/>
          <w:lang w:eastAsia="zh-CN"/>
        </w:rPr>
        <w:t xml:space="preserve">will </w:t>
      </w:r>
      <w:r w:rsidR="00A36D66">
        <w:rPr>
          <w:rFonts w:eastAsiaTheme="minorEastAsia"/>
          <w:sz w:val="20"/>
          <w:lang w:eastAsia="zh-CN"/>
        </w:rPr>
        <w:t xml:space="preserve">be </w:t>
      </w:r>
      <w:r w:rsidR="00467A7E">
        <w:rPr>
          <w:rFonts w:eastAsiaTheme="minorEastAsia"/>
          <w:sz w:val="20"/>
          <w:lang w:eastAsia="zh-CN"/>
        </w:rPr>
        <w:t xml:space="preserve">used just </w:t>
      </w:r>
      <w:r w:rsidR="00A36D66">
        <w:rPr>
          <w:rFonts w:eastAsiaTheme="minorEastAsia"/>
          <w:sz w:val="20"/>
          <w:lang w:eastAsia="zh-CN"/>
        </w:rPr>
        <w:t>for the UL transmission</w:t>
      </w:r>
      <w:r w:rsidR="00467A7E">
        <w:rPr>
          <w:rFonts w:eastAsiaTheme="minorEastAsia"/>
          <w:sz w:val="20"/>
          <w:lang w:eastAsia="zh-CN"/>
        </w:rPr>
        <w:t xml:space="preserve"> before the IAB-DU setup</w:t>
      </w:r>
      <w:r w:rsidR="00A36D66">
        <w:rPr>
          <w:rFonts w:eastAsiaTheme="minorEastAsia"/>
          <w:sz w:val="20"/>
          <w:lang w:eastAsia="zh-CN"/>
        </w:rPr>
        <w:t>.</w:t>
      </w:r>
    </w:p>
    <w:p w14:paraId="53750C67" w14:textId="616C68BF" w:rsidR="00094262" w:rsidRDefault="00094262" w:rsidP="00094262">
      <w:pPr>
        <w:spacing w:beforeLines="50" w:before="120"/>
        <w:jc w:val="both"/>
        <w:rPr>
          <w:rFonts w:eastAsiaTheme="minorEastAsia"/>
          <w:b/>
          <w:sz w:val="20"/>
          <w:lang w:eastAsia="zh-CN"/>
        </w:rPr>
      </w:pPr>
      <w:r w:rsidRPr="003E7FC5">
        <w:rPr>
          <w:rFonts w:eastAsiaTheme="minorEastAsia"/>
          <w:b/>
          <w:sz w:val="20"/>
          <w:lang w:eastAsia="zh-CN"/>
        </w:rPr>
        <w:t xml:space="preserve">Observation </w:t>
      </w:r>
      <w:r>
        <w:rPr>
          <w:rFonts w:eastAsiaTheme="minorEastAsia"/>
          <w:b/>
          <w:sz w:val="20"/>
          <w:lang w:eastAsia="zh-CN"/>
        </w:rPr>
        <w:t>4</w:t>
      </w:r>
      <w:r w:rsidRPr="003E7FC5">
        <w:rPr>
          <w:rFonts w:eastAsiaTheme="minorEastAsia"/>
          <w:b/>
          <w:sz w:val="20"/>
          <w:lang w:eastAsia="zh-CN"/>
        </w:rPr>
        <w:t>:</w:t>
      </w:r>
      <w:r w:rsidRPr="00053505">
        <w:rPr>
          <w:rFonts w:eastAsiaTheme="minorEastAsia"/>
          <w:b/>
          <w:sz w:val="20"/>
          <w:lang w:eastAsia="zh-CN"/>
        </w:rPr>
        <w:t xml:space="preserve"> Option </w:t>
      </w:r>
      <w:r>
        <w:rPr>
          <w:rFonts w:eastAsiaTheme="minorEastAsia"/>
          <w:b/>
          <w:sz w:val="20"/>
          <w:lang w:eastAsia="zh-CN"/>
        </w:rPr>
        <w:t xml:space="preserve">3 requires extra </w:t>
      </w:r>
      <w:r w:rsidRPr="00094262">
        <w:rPr>
          <w:rFonts w:eastAsiaTheme="minorEastAsia"/>
          <w:b/>
          <w:sz w:val="20"/>
          <w:lang w:eastAsia="zh-CN"/>
        </w:rPr>
        <w:t>RAN2 and RAN3 standardization efforts to configuring “specific/default” in backup links, which is different from the one use in the bootstrap phase</w:t>
      </w:r>
      <w:r>
        <w:rPr>
          <w:rFonts w:eastAsiaTheme="minorEastAsia"/>
          <w:b/>
          <w:sz w:val="20"/>
          <w:lang w:eastAsia="zh-CN"/>
        </w:rPr>
        <w:t>.</w:t>
      </w:r>
    </w:p>
    <w:p w14:paraId="790A0175" w14:textId="65F97AD5" w:rsidR="00941977" w:rsidRPr="00053505" w:rsidRDefault="00941977" w:rsidP="00094262">
      <w:pPr>
        <w:spacing w:beforeLines="50" w:before="12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Observation 5: Option 1 should be </w:t>
      </w:r>
      <w:r w:rsidR="009F76E6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>p</w:t>
      </w:r>
      <w:r w:rsidR="00506311">
        <w:rPr>
          <w:rFonts w:eastAsiaTheme="minorEastAsia"/>
          <w:b/>
          <w:sz w:val="20"/>
          <w:lang w:eastAsia="zh-CN"/>
        </w:rPr>
        <w:t>rioritized option, with option 3</w:t>
      </w:r>
      <w:r>
        <w:rPr>
          <w:rFonts w:eastAsiaTheme="minorEastAsia"/>
          <w:b/>
          <w:sz w:val="20"/>
          <w:lang w:eastAsia="zh-CN"/>
        </w:rPr>
        <w:t xml:space="preserve"> as the backup options.</w:t>
      </w:r>
    </w:p>
    <w:p w14:paraId="2B627C79" w14:textId="50A260B7" w:rsidR="00C3518D" w:rsidRDefault="00BC5C4A" w:rsidP="00F57C12">
      <w:pPr>
        <w:spacing w:beforeLines="50" w:before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C</w:t>
      </w:r>
      <w:r>
        <w:rPr>
          <w:rFonts w:eastAsiaTheme="minorEastAsia"/>
          <w:sz w:val="20"/>
          <w:lang w:eastAsia="zh-CN"/>
        </w:rPr>
        <w:t xml:space="preserve">onsequently, we propose that </w:t>
      </w:r>
    </w:p>
    <w:p w14:paraId="33E1E049" w14:textId="06075BC2" w:rsidR="00917A58" w:rsidRDefault="00917A58" w:rsidP="00917A58">
      <w:pPr>
        <w:spacing w:beforeLines="50" w:before="120" w:after="60"/>
        <w:jc w:val="both"/>
        <w:rPr>
          <w:rFonts w:eastAsiaTheme="minorEastAsia"/>
          <w:b/>
          <w:sz w:val="20"/>
          <w:lang w:eastAsia="zh-CN"/>
        </w:rPr>
      </w:pPr>
      <w:r w:rsidRPr="00917A58">
        <w:rPr>
          <w:rFonts w:eastAsiaTheme="minorEastAsia"/>
          <w:b/>
          <w:sz w:val="20"/>
          <w:lang w:eastAsia="zh-CN"/>
        </w:rPr>
        <w:t xml:space="preserve">Proposal 1: </w:t>
      </w:r>
      <w:r w:rsidR="00941977">
        <w:rPr>
          <w:rFonts w:eastAsiaTheme="minorEastAsia"/>
          <w:b/>
          <w:sz w:val="20"/>
          <w:lang w:eastAsia="zh-CN"/>
        </w:rPr>
        <w:t xml:space="preserve">Donor CU can configure </w:t>
      </w:r>
      <w:r w:rsidR="008A6928" w:rsidRPr="007D5AAD">
        <w:rPr>
          <w:rFonts w:eastAsiaTheme="minorEastAsia"/>
          <w:b/>
          <w:sz w:val="20"/>
          <w:lang w:eastAsia="zh-CN"/>
        </w:rPr>
        <w:t xml:space="preserve">the regular </w:t>
      </w:r>
      <w:r w:rsidR="008A6928">
        <w:rPr>
          <w:rFonts w:eastAsiaTheme="minorEastAsia"/>
          <w:b/>
          <w:sz w:val="20"/>
          <w:lang w:eastAsia="zh-CN"/>
        </w:rPr>
        <w:t>BH RLC channel</w:t>
      </w:r>
      <w:r w:rsidR="00941977">
        <w:rPr>
          <w:rFonts w:eastAsiaTheme="minorEastAsia"/>
          <w:b/>
          <w:sz w:val="20"/>
          <w:lang w:eastAsia="zh-CN"/>
        </w:rPr>
        <w:t xml:space="preserve"> mapping on the backup link </w:t>
      </w:r>
      <w:r w:rsidR="008A6928" w:rsidRPr="007D5AAD">
        <w:rPr>
          <w:rFonts w:eastAsiaTheme="minorEastAsia"/>
          <w:b/>
          <w:sz w:val="20"/>
          <w:lang w:eastAsia="zh-CN"/>
        </w:rPr>
        <w:t>before BH RLF</w:t>
      </w:r>
      <w:r>
        <w:rPr>
          <w:rFonts w:eastAsiaTheme="minorEastAsia"/>
          <w:b/>
          <w:sz w:val="20"/>
          <w:lang w:eastAsia="zh-CN"/>
        </w:rPr>
        <w:t>.</w:t>
      </w:r>
      <w:r>
        <w:rPr>
          <w:rFonts w:eastAsiaTheme="minorEastAsia" w:hint="eastAsia"/>
          <w:b/>
          <w:sz w:val="20"/>
          <w:lang w:eastAsia="zh-CN"/>
        </w:rPr>
        <w:t xml:space="preserve"> </w:t>
      </w:r>
    </w:p>
    <w:p w14:paraId="3A8BD215" w14:textId="7F5158CE" w:rsidR="00941977" w:rsidRPr="00941977" w:rsidRDefault="00547FBA" w:rsidP="00547FBA">
      <w:pPr>
        <w:spacing w:beforeLines="50" w:before="120" w:after="60"/>
        <w:jc w:val="both"/>
        <w:rPr>
          <w:rFonts w:eastAsiaTheme="minorEastAsia"/>
          <w:b/>
          <w:sz w:val="20"/>
          <w:lang w:eastAsia="zh-CN"/>
        </w:rPr>
      </w:pPr>
      <w:r w:rsidRPr="00917A58">
        <w:rPr>
          <w:rFonts w:eastAsiaTheme="minorEastAsia"/>
          <w:b/>
          <w:sz w:val="20"/>
          <w:lang w:eastAsia="zh-CN"/>
        </w:rPr>
        <w:t xml:space="preserve">Proposal </w:t>
      </w:r>
      <w:r w:rsidR="00620A3A">
        <w:rPr>
          <w:rFonts w:eastAsiaTheme="minorEastAsia"/>
          <w:b/>
          <w:sz w:val="20"/>
          <w:lang w:eastAsia="zh-CN"/>
        </w:rPr>
        <w:t>2</w:t>
      </w:r>
      <w:r w:rsidRPr="00917A58">
        <w:rPr>
          <w:rFonts w:eastAsiaTheme="minorEastAsia"/>
          <w:b/>
          <w:sz w:val="20"/>
          <w:lang w:eastAsia="zh-CN"/>
        </w:rPr>
        <w:t>:</w:t>
      </w:r>
      <w:r w:rsidR="00D92ED7">
        <w:rPr>
          <w:rFonts w:eastAsiaTheme="minorEastAsia"/>
          <w:b/>
          <w:sz w:val="20"/>
          <w:lang w:eastAsia="zh-CN"/>
        </w:rPr>
        <w:t xml:space="preserve"> </w:t>
      </w:r>
      <w:r w:rsidR="008A6928">
        <w:rPr>
          <w:rFonts w:eastAsiaTheme="minorEastAsia"/>
          <w:b/>
          <w:sz w:val="20"/>
          <w:lang w:eastAsia="zh-CN"/>
        </w:rPr>
        <w:t xml:space="preserve">If </w:t>
      </w:r>
      <w:r w:rsidR="00941977">
        <w:rPr>
          <w:rFonts w:eastAsiaTheme="minorEastAsia"/>
          <w:b/>
          <w:sz w:val="20"/>
          <w:lang w:eastAsia="zh-CN"/>
        </w:rPr>
        <w:t xml:space="preserve">the </w:t>
      </w:r>
      <w:r w:rsidR="00D92ED7" w:rsidRPr="007D5AAD">
        <w:rPr>
          <w:rFonts w:eastAsiaTheme="minorEastAsia"/>
          <w:b/>
          <w:sz w:val="20"/>
          <w:lang w:eastAsia="zh-CN"/>
        </w:rPr>
        <w:t xml:space="preserve">regular </w:t>
      </w:r>
      <w:r w:rsidR="00D92ED7">
        <w:rPr>
          <w:rFonts w:eastAsiaTheme="minorEastAsia"/>
          <w:b/>
          <w:sz w:val="20"/>
          <w:lang w:eastAsia="zh-CN"/>
        </w:rPr>
        <w:t>BH RLC channel</w:t>
      </w:r>
      <w:r w:rsidR="00D92ED7" w:rsidRPr="007D5AAD">
        <w:rPr>
          <w:rFonts w:eastAsiaTheme="minorEastAsia"/>
          <w:b/>
          <w:sz w:val="20"/>
          <w:lang w:eastAsia="zh-CN"/>
        </w:rPr>
        <w:t xml:space="preserve"> mapping</w:t>
      </w:r>
      <w:r w:rsidR="00DA5692">
        <w:rPr>
          <w:rFonts w:eastAsiaTheme="minorEastAsia"/>
          <w:b/>
          <w:sz w:val="20"/>
          <w:lang w:eastAsia="zh-CN"/>
        </w:rPr>
        <w:t xml:space="preserve"> in the backup link</w:t>
      </w:r>
      <w:r w:rsidR="00941977">
        <w:rPr>
          <w:rFonts w:eastAsiaTheme="minorEastAsia"/>
          <w:b/>
          <w:sz w:val="20"/>
          <w:lang w:eastAsia="zh-CN"/>
        </w:rPr>
        <w:t xml:space="preserve"> is not configured by donor CU</w:t>
      </w:r>
      <w:r w:rsidR="00D92ED7">
        <w:rPr>
          <w:rFonts w:eastAsiaTheme="minorEastAsia"/>
          <w:b/>
          <w:sz w:val="20"/>
          <w:lang w:eastAsia="zh-CN"/>
        </w:rPr>
        <w:t>,</w:t>
      </w:r>
      <w:r w:rsidR="00DA5692">
        <w:rPr>
          <w:rFonts w:eastAsiaTheme="minorEastAsia"/>
          <w:b/>
          <w:sz w:val="20"/>
          <w:lang w:eastAsia="zh-CN"/>
        </w:rPr>
        <w:t xml:space="preserve"> </w:t>
      </w:r>
      <w:r w:rsidR="00941977" w:rsidRPr="007D5AAD">
        <w:rPr>
          <w:rFonts w:eastAsiaTheme="minorEastAsia"/>
          <w:b/>
          <w:sz w:val="20"/>
          <w:lang w:eastAsia="zh-CN"/>
        </w:rPr>
        <w:t>IAB node</w:t>
      </w:r>
      <w:r w:rsidR="00941977">
        <w:rPr>
          <w:rFonts w:eastAsiaTheme="minorEastAsia"/>
          <w:b/>
          <w:sz w:val="20"/>
          <w:lang w:eastAsia="zh-CN"/>
        </w:rPr>
        <w:t xml:space="preserve"> </w:t>
      </w:r>
      <w:r w:rsidR="00DA5692">
        <w:rPr>
          <w:rFonts w:eastAsiaTheme="minorEastAsia"/>
          <w:b/>
          <w:sz w:val="20"/>
          <w:lang w:eastAsia="zh-CN"/>
        </w:rPr>
        <w:t>use</w:t>
      </w:r>
      <w:r w:rsidR="00941977">
        <w:rPr>
          <w:rFonts w:eastAsiaTheme="minorEastAsia"/>
          <w:b/>
          <w:sz w:val="20"/>
          <w:lang w:eastAsia="zh-CN"/>
        </w:rPr>
        <w:t>s</w:t>
      </w:r>
      <w:r w:rsidR="00DA5692" w:rsidRPr="007D5AAD">
        <w:rPr>
          <w:rFonts w:eastAsiaTheme="minorEastAsia"/>
          <w:b/>
          <w:sz w:val="20"/>
          <w:lang w:eastAsia="zh-CN"/>
        </w:rPr>
        <w:t xml:space="preserve"> </w:t>
      </w:r>
      <w:r w:rsidR="00AF2FD1">
        <w:rPr>
          <w:rFonts w:eastAsiaTheme="minorEastAsia"/>
          <w:b/>
          <w:sz w:val="20"/>
          <w:lang w:eastAsia="zh-CN"/>
        </w:rPr>
        <w:t xml:space="preserve">the </w:t>
      </w:r>
      <w:r w:rsidR="00DA5692" w:rsidRPr="007D5AAD">
        <w:rPr>
          <w:rFonts w:eastAsiaTheme="minorEastAsia"/>
          <w:b/>
          <w:sz w:val="20"/>
          <w:lang w:eastAsia="zh-CN"/>
        </w:rPr>
        <w:t xml:space="preserve">specific/default BH RLC channel </w:t>
      </w:r>
      <w:r w:rsidR="00DA5692">
        <w:rPr>
          <w:rFonts w:eastAsiaTheme="minorEastAsia"/>
          <w:b/>
          <w:sz w:val="20"/>
          <w:lang w:eastAsia="zh-CN"/>
        </w:rPr>
        <w:t>for re-routed packets</w:t>
      </w:r>
      <w:r>
        <w:rPr>
          <w:rFonts w:eastAsiaTheme="minorEastAsia"/>
          <w:b/>
          <w:sz w:val="20"/>
          <w:lang w:eastAsia="zh-CN"/>
        </w:rPr>
        <w:t>.</w:t>
      </w:r>
    </w:p>
    <w:bookmarkEnd w:id="4"/>
    <w:bookmarkEnd w:id="5"/>
    <w:bookmarkEnd w:id="6"/>
    <w:bookmarkEnd w:id="7"/>
    <w:p w14:paraId="061E3FDF" w14:textId="77777777" w:rsidR="00711CBF" w:rsidRPr="00F13442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Conclusion</w:t>
      </w:r>
    </w:p>
    <w:bookmarkEnd w:id="0"/>
    <w:p w14:paraId="5184F68C" w14:textId="7517416C" w:rsidR="003470BF" w:rsidRDefault="00657A93" w:rsidP="00B702A1">
      <w:pPr>
        <w:jc w:val="both"/>
        <w:rPr>
          <w:rFonts w:eastAsia="宋体"/>
          <w:sz w:val="20"/>
          <w:lang w:eastAsia="zh-CN"/>
        </w:rPr>
      </w:pPr>
      <w:r w:rsidRPr="00F13442">
        <w:rPr>
          <w:rFonts w:eastAsia="宋体"/>
          <w:kern w:val="2"/>
          <w:sz w:val="20"/>
          <w:lang w:eastAsia="zh-CN"/>
        </w:rPr>
        <w:t xml:space="preserve">This </w:t>
      </w:r>
      <w:r w:rsidR="009934AF" w:rsidRPr="00F13442">
        <w:rPr>
          <w:rFonts w:eastAsia="宋体"/>
          <w:kern w:val="2"/>
          <w:sz w:val="20"/>
          <w:lang w:eastAsia="zh-CN"/>
        </w:rPr>
        <w:t xml:space="preserve">paper </w:t>
      </w:r>
      <w:r w:rsidR="000805D8" w:rsidRPr="00F13442">
        <w:rPr>
          <w:rFonts w:eastAsia="宋体"/>
          <w:sz w:val="20"/>
          <w:lang w:eastAsia="zh-CN"/>
        </w:rPr>
        <w:t>mainly</w:t>
      </w:r>
      <w:r w:rsidR="005A6114" w:rsidRPr="00F13442">
        <w:rPr>
          <w:rFonts w:eastAsia="宋体" w:hint="eastAsia"/>
          <w:sz w:val="20"/>
          <w:lang w:eastAsia="zh-CN"/>
        </w:rPr>
        <w:t xml:space="preserve"> </w:t>
      </w:r>
      <w:r w:rsidR="009E0CA0" w:rsidRPr="00F13442">
        <w:rPr>
          <w:rFonts w:eastAsia="宋体"/>
          <w:sz w:val="20"/>
          <w:lang w:eastAsia="zh-CN"/>
        </w:rPr>
        <w:t>discuss</w:t>
      </w:r>
      <w:r w:rsidR="00217766" w:rsidRPr="00F13442">
        <w:rPr>
          <w:rFonts w:eastAsia="宋体"/>
          <w:sz w:val="20"/>
          <w:lang w:eastAsia="zh-CN"/>
        </w:rPr>
        <w:t>es</w:t>
      </w:r>
      <w:bookmarkStart w:id="8" w:name="OLE_LINK95"/>
      <w:bookmarkStart w:id="9" w:name="OLE_LINK96"/>
      <w:r w:rsidR="00687127" w:rsidRPr="00F13442">
        <w:rPr>
          <w:rFonts w:eastAsia="宋体"/>
          <w:sz w:val="20"/>
          <w:lang w:eastAsia="zh-CN"/>
        </w:rPr>
        <w:t xml:space="preserve"> </w:t>
      </w:r>
      <w:bookmarkEnd w:id="8"/>
      <w:bookmarkEnd w:id="9"/>
      <w:r w:rsidR="00BB798B">
        <w:rPr>
          <w:rFonts w:eastAsia="宋体"/>
          <w:sz w:val="20"/>
          <w:lang w:eastAsia="zh-CN"/>
        </w:rPr>
        <w:t xml:space="preserve">remain issues about </w:t>
      </w:r>
      <w:r w:rsidR="005A1D4D">
        <w:rPr>
          <w:rFonts w:eastAsia="宋体"/>
          <w:sz w:val="20"/>
          <w:lang w:eastAsia="zh-CN"/>
        </w:rPr>
        <w:t>BH mapping</w:t>
      </w:r>
      <w:r w:rsidR="00743043">
        <w:rPr>
          <w:rFonts w:eastAsia="宋体"/>
          <w:sz w:val="20"/>
          <w:lang w:eastAsia="zh-CN"/>
        </w:rPr>
        <w:t xml:space="preserve"> for</w:t>
      </w:r>
      <w:r w:rsidR="00DA578C">
        <w:rPr>
          <w:rFonts w:eastAsia="宋体"/>
          <w:sz w:val="20"/>
          <w:lang w:eastAsia="zh-CN"/>
        </w:rPr>
        <w:t xml:space="preserve"> re-routing case in</w:t>
      </w:r>
      <w:r w:rsidR="00743043">
        <w:rPr>
          <w:rFonts w:eastAsia="宋体"/>
          <w:sz w:val="20"/>
          <w:lang w:eastAsia="zh-CN"/>
        </w:rPr>
        <w:t xml:space="preserve"> IAB networks</w:t>
      </w:r>
      <w:r w:rsidR="00561404">
        <w:rPr>
          <w:rFonts w:eastAsia="宋体"/>
          <w:sz w:val="20"/>
          <w:lang w:eastAsia="zh-CN"/>
        </w:rPr>
        <w:t xml:space="preserve">, </w:t>
      </w:r>
      <w:r w:rsidR="007224D1">
        <w:rPr>
          <w:rFonts w:eastAsia="宋体"/>
          <w:sz w:val="20"/>
          <w:lang w:eastAsia="zh-CN"/>
        </w:rPr>
        <w:t>then</w:t>
      </w:r>
      <w:r w:rsidR="00561404">
        <w:rPr>
          <w:rFonts w:eastAsia="宋体"/>
          <w:sz w:val="20"/>
          <w:lang w:eastAsia="zh-CN"/>
        </w:rPr>
        <w:t xml:space="preserve"> we draw the following</w:t>
      </w:r>
      <w:r w:rsidR="00F41E2D">
        <w:rPr>
          <w:rFonts w:eastAsia="宋体"/>
          <w:sz w:val="20"/>
          <w:lang w:eastAsia="zh-CN"/>
        </w:rPr>
        <w:t xml:space="preserve"> observation and</w:t>
      </w:r>
      <w:r w:rsidR="00561404">
        <w:rPr>
          <w:rFonts w:eastAsia="宋体"/>
          <w:sz w:val="20"/>
          <w:lang w:eastAsia="zh-CN"/>
        </w:rPr>
        <w:t xml:space="preserve"> proposals</w:t>
      </w:r>
      <w:r w:rsidR="00B702A1">
        <w:rPr>
          <w:rFonts w:eastAsia="宋体"/>
          <w:sz w:val="20"/>
          <w:lang w:eastAsia="zh-CN"/>
        </w:rPr>
        <w:t>:</w:t>
      </w:r>
    </w:p>
    <w:p w14:paraId="71C7065F" w14:textId="77777777" w:rsidR="00985DF7" w:rsidRDefault="00985DF7" w:rsidP="00985DF7">
      <w:pPr>
        <w:spacing w:beforeLines="50" w:before="120"/>
        <w:jc w:val="both"/>
        <w:rPr>
          <w:rFonts w:eastAsiaTheme="minorEastAsia"/>
          <w:b/>
          <w:sz w:val="20"/>
          <w:lang w:eastAsia="zh-CN"/>
        </w:rPr>
      </w:pPr>
      <w:bookmarkStart w:id="10" w:name="_Ref535939702"/>
      <w:r w:rsidRPr="00DA5692">
        <w:rPr>
          <w:rFonts w:eastAsiaTheme="minorEastAsia"/>
          <w:b/>
          <w:sz w:val="20"/>
          <w:lang w:eastAsia="zh-CN"/>
        </w:rPr>
        <w:t>Observation 1:</w:t>
      </w:r>
      <w:r w:rsidRPr="00DA5692">
        <w:t xml:space="preserve"> </w:t>
      </w:r>
      <w:r>
        <w:rPr>
          <w:rFonts w:eastAsiaTheme="minorEastAsia"/>
          <w:b/>
          <w:sz w:val="20"/>
          <w:lang w:eastAsia="zh-CN"/>
        </w:rPr>
        <w:t>O</w:t>
      </w:r>
      <w:r w:rsidRPr="00DA5692">
        <w:rPr>
          <w:rFonts w:eastAsiaTheme="minorEastAsia"/>
          <w:b/>
          <w:sz w:val="20"/>
          <w:lang w:eastAsia="zh-CN"/>
        </w:rPr>
        <w:t>ption 1 can align with th</w:t>
      </w:r>
      <w:r>
        <w:rPr>
          <w:rFonts w:eastAsiaTheme="minorEastAsia"/>
          <w:b/>
          <w:sz w:val="20"/>
          <w:lang w:eastAsia="zh-CN"/>
        </w:rPr>
        <w:t xml:space="preserve">e </w:t>
      </w:r>
      <w:proofErr w:type="spellStart"/>
      <w:r w:rsidRPr="00053505">
        <w:rPr>
          <w:rFonts w:eastAsiaTheme="minorEastAsia"/>
          <w:b/>
          <w:sz w:val="20"/>
          <w:lang w:eastAsia="zh-CN"/>
        </w:rPr>
        <w:t>QoS</w:t>
      </w:r>
      <w:proofErr w:type="spellEnd"/>
      <w:r w:rsidRPr="00053505">
        <w:rPr>
          <w:rFonts w:eastAsiaTheme="minorEastAsia"/>
          <w:b/>
          <w:sz w:val="20"/>
          <w:lang w:eastAsia="zh-CN"/>
        </w:rPr>
        <w:t xml:space="preserve"> guarantee</w:t>
      </w:r>
      <w:r w:rsidRPr="00DA5692">
        <w:rPr>
          <w:rFonts w:eastAsiaTheme="minorEastAsia"/>
          <w:b/>
          <w:sz w:val="20"/>
          <w:lang w:eastAsia="zh-CN"/>
        </w:rPr>
        <w:t xml:space="preserve"> principle</w:t>
      </w:r>
      <w:r>
        <w:rPr>
          <w:rFonts w:eastAsiaTheme="minorEastAsia"/>
          <w:b/>
          <w:sz w:val="20"/>
          <w:lang w:eastAsia="zh-CN"/>
        </w:rPr>
        <w:t xml:space="preserve"> of BH RLC channel mapping</w:t>
      </w:r>
      <w:r w:rsidRPr="00DA5692">
        <w:rPr>
          <w:rFonts w:eastAsiaTheme="minorEastAsia"/>
          <w:b/>
          <w:sz w:val="20"/>
          <w:lang w:eastAsia="zh-CN"/>
        </w:rPr>
        <w:t>, and will not increase any additional specification impact.</w:t>
      </w:r>
    </w:p>
    <w:p w14:paraId="7B4C4DA3" w14:textId="77777777" w:rsidR="00985DF7" w:rsidRPr="00DA5692" w:rsidRDefault="00985DF7" w:rsidP="00985DF7">
      <w:pPr>
        <w:spacing w:beforeLines="50" w:before="12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Observation 2: </w:t>
      </w:r>
      <w:r w:rsidRPr="00053505">
        <w:rPr>
          <w:rFonts w:eastAsiaTheme="minorEastAsia"/>
          <w:b/>
          <w:sz w:val="20"/>
          <w:lang w:eastAsia="zh-CN"/>
        </w:rPr>
        <w:t xml:space="preserve">Neither option 2 nor option 3 can provide proper </w:t>
      </w:r>
      <w:proofErr w:type="spellStart"/>
      <w:r w:rsidRPr="00053505">
        <w:rPr>
          <w:rFonts w:eastAsiaTheme="minorEastAsia"/>
          <w:b/>
          <w:sz w:val="20"/>
          <w:lang w:eastAsia="zh-CN"/>
        </w:rPr>
        <w:t>QoS</w:t>
      </w:r>
      <w:proofErr w:type="spellEnd"/>
      <w:r w:rsidRPr="00053505">
        <w:rPr>
          <w:rFonts w:eastAsiaTheme="minorEastAsia"/>
          <w:b/>
          <w:sz w:val="20"/>
          <w:lang w:eastAsia="zh-CN"/>
        </w:rPr>
        <w:t xml:space="preserve"> guarantee for the re-routed packets.</w:t>
      </w:r>
    </w:p>
    <w:p w14:paraId="394B7268" w14:textId="77777777" w:rsidR="00985DF7" w:rsidRPr="00053505" w:rsidRDefault="00985DF7" w:rsidP="00985DF7">
      <w:pPr>
        <w:spacing w:beforeLines="50" w:before="120"/>
        <w:jc w:val="both"/>
        <w:rPr>
          <w:rFonts w:eastAsiaTheme="minorEastAsia"/>
          <w:b/>
          <w:sz w:val="20"/>
          <w:lang w:eastAsia="zh-CN"/>
        </w:rPr>
      </w:pPr>
      <w:r w:rsidRPr="003E7FC5">
        <w:rPr>
          <w:rFonts w:eastAsiaTheme="minorEastAsia"/>
          <w:b/>
          <w:sz w:val="20"/>
          <w:lang w:eastAsia="zh-CN"/>
        </w:rPr>
        <w:t xml:space="preserve">Observation </w:t>
      </w:r>
      <w:r>
        <w:rPr>
          <w:rFonts w:eastAsiaTheme="minorEastAsia"/>
          <w:b/>
          <w:sz w:val="20"/>
          <w:lang w:eastAsia="zh-CN"/>
        </w:rPr>
        <w:t>3</w:t>
      </w:r>
      <w:r w:rsidRPr="003E7FC5">
        <w:rPr>
          <w:rFonts w:eastAsiaTheme="minorEastAsia"/>
          <w:b/>
          <w:sz w:val="20"/>
          <w:lang w:eastAsia="zh-CN"/>
        </w:rPr>
        <w:t>:</w:t>
      </w:r>
      <w:r w:rsidRPr="00053505">
        <w:rPr>
          <w:rFonts w:eastAsiaTheme="minorEastAsia"/>
          <w:b/>
          <w:sz w:val="20"/>
          <w:lang w:eastAsia="zh-CN"/>
        </w:rPr>
        <w:t xml:space="preserve"> Option 2 will impact the normal ongoing traffic which mapped to the BH RLC channels on the backup egress link</w:t>
      </w:r>
      <w:r>
        <w:rPr>
          <w:rFonts w:eastAsiaTheme="minorEastAsia"/>
          <w:b/>
          <w:sz w:val="20"/>
          <w:lang w:eastAsia="zh-CN"/>
        </w:rPr>
        <w:t>.</w:t>
      </w:r>
    </w:p>
    <w:p w14:paraId="1E70D3EE" w14:textId="77777777" w:rsidR="00985DF7" w:rsidRDefault="00985DF7" w:rsidP="00985DF7">
      <w:pPr>
        <w:spacing w:beforeLines="50" w:before="120"/>
        <w:jc w:val="both"/>
        <w:rPr>
          <w:rFonts w:eastAsiaTheme="minorEastAsia"/>
          <w:b/>
          <w:sz w:val="20"/>
          <w:lang w:eastAsia="zh-CN"/>
        </w:rPr>
      </w:pPr>
      <w:r w:rsidRPr="003E7FC5">
        <w:rPr>
          <w:rFonts w:eastAsiaTheme="minorEastAsia"/>
          <w:b/>
          <w:sz w:val="20"/>
          <w:lang w:eastAsia="zh-CN"/>
        </w:rPr>
        <w:t xml:space="preserve">Observation </w:t>
      </w:r>
      <w:r>
        <w:rPr>
          <w:rFonts w:eastAsiaTheme="minorEastAsia"/>
          <w:b/>
          <w:sz w:val="20"/>
          <w:lang w:eastAsia="zh-CN"/>
        </w:rPr>
        <w:t>4</w:t>
      </w:r>
      <w:r w:rsidRPr="003E7FC5">
        <w:rPr>
          <w:rFonts w:eastAsiaTheme="minorEastAsia"/>
          <w:b/>
          <w:sz w:val="20"/>
          <w:lang w:eastAsia="zh-CN"/>
        </w:rPr>
        <w:t>:</w:t>
      </w:r>
      <w:r w:rsidRPr="00053505">
        <w:rPr>
          <w:rFonts w:eastAsiaTheme="minorEastAsia"/>
          <w:b/>
          <w:sz w:val="20"/>
          <w:lang w:eastAsia="zh-CN"/>
        </w:rPr>
        <w:t xml:space="preserve"> Option </w:t>
      </w:r>
      <w:r>
        <w:rPr>
          <w:rFonts w:eastAsiaTheme="minorEastAsia"/>
          <w:b/>
          <w:sz w:val="20"/>
          <w:lang w:eastAsia="zh-CN"/>
        </w:rPr>
        <w:t xml:space="preserve">3 requires extra </w:t>
      </w:r>
      <w:r w:rsidRPr="00094262">
        <w:rPr>
          <w:rFonts w:eastAsiaTheme="minorEastAsia"/>
          <w:b/>
          <w:sz w:val="20"/>
          <w:lang w:eastAsia="zh-CN"/>
        </w:rPr>
        <w:t>RAN2 and RAN3 standardization efforts to configuring “specific/default” in backup links, which is different from the one use in the bootstrap phase</w:t>
      </w:r>
      <w:r>
        <w:rPr>
          <w:rFonts w:eastAsiaTheme="minorEastAsia"/>
          <w:b/>
          <w:sz w:val="20"/>
          <w:lang w:eastAsia="zh-CN"/>
        </w:rPr>
        <w:t>.</w:t>
      </w:r>
    </w:p>
    <w:p w14:paraId="697F0443" w14:textId="77777777" w:rsidR="00985DF7" w:rsidRPr="00053505" w:rsidRDefault="00985DF7" w:rsidP="00985DF7">
      <w:pPr>
        <w:spacing w:beforeLines="50" w:before="12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Observation 5: Option 1 should be the prioritized option, with option 3 as the backup options.</w:t>
      </w:r>
    </w:p>
    <w:p w14:paraId="48D35E06" w14:textId="77777777" w:rsidR="00985DF7" w:rsidRDefault="00985DF7" w:rsidP="00985DF7">
      <w:pPr>
        <w:spacing w:beforeLines="50" w:before="120" w:after="60"/>
        <w:jc w:val="both"/>
        <w:rPr>
          <w:rFonts w:eastAsiaTheme="minorEastAsia"/>
          <w:b/>
          <w:sz w:val="20"/>
          <w:lang w:eastAsia="zh-CN"/>
        </w:rPr>
      </w:pPr>
      <w:r w:rsidRPr="00917A58">
        <w:rPr>
          <w:rFonts w:eastAsiaTheme="minorEastAsia"/>
          <w:b/>
          <w:sz w:val="20"/>
          <w:lang w:eastAsia="zh-CN"/>
        </w:rPr>
        <w:t xml:space="preserve">Proposal 1: </w:t>
      </w:r>
      <w:r>
        <w:rPr>
          <w:rFonts w:eastAsiaTheme="minorEastAsia"/>
          <w:b/>
          <w:sz w:val="20"/>
          <w:lang w:eastAsia="zh-CN"/>
        </w:rPr>
        <w:t xml:space="preserve">Donor CU can configure </w:t>
      </w:r>
      <w:r w:rsidRPr="007D5AAD">
        <w:rPr>
          <w:rFonts w:eastAsiaTheme="minorEastAsia"/>
          <w:b/>
          <w:sz w:val="20"/>
          <w:lang w:eastAsia="zh-CN"/>
        </w:rPr>
        <w:t xml:space="preserve">the regular </w:t>
      </w:r>
      <w:r>
        <w:rPr>
          <w:rFonts w:eastAsiaTheme="minorEastAsia"/>
          <w:b/>
          <w:sz w:val="20"/>
          <w:lang w:eastAsia="zh-CN"/>
        </w:rPr>
        <w:t xml:space="preserve">BH RLC channel mapping on the backup link </w:t>
      </w:r>
      <w:r w:rsidRPr="007D5AAD">
        <w:rPr>
          <w:rFonts w:eastAsiaTheme="minorEastAsia"/>
          <w:b/>
          <w:sz w:val="20"/>
          <w:lang w:eastAsia="zh-CN"/>
        </w:rPr>
        <w:t>before BH RLF</w:t>
      </w:r>
      <w:r>
        <w:rPr>
          <w:rFonts w:eastAsiaTheme="minorEastAsia"/>
          <w:b/>
          <w:sz w:val="20"/>
          <w:lang w:eastAsia="zh-CN"/>
        </w:rPr>
        <w:t>.</w:t>
      </w:r>
      <w:r>
        <w:rPr>
          <w:rFonts w:eastAsiaTheme="minorEastAsia" w:hint="eastAsia"/>
          <w:b/>
          <w:sz w:val="20"/>
          <w:lang w:eastAsia="zh-CN"/>
        </w:rPr>
        <w:t xml:space="preserve"> </w:t>
      </w:r>
    </w:p>
    <w:p w14:paraId="6FCAE44B" w14:textId="4E99DA4A" w:rsidR="00985DF7" w:rsidRPr="00941977" w:rsidRDefault="00985DF7" w:rsidP="00985DF7">
      <w:pPr>
        <w:spacing w:beforeLines="50" w:before="120" w:after="60"/>
        <w:jc w:val="both"/>
        <w:rPr>
          <w:rFonts w:eastAsiaTheme="minorEastAsia"/>
          <w:b/>
          <w:sz w:val="20"/>
          <w:lang w:eastAsia="zh-CN"/>
        </w:rPr>
      </w:pPr>
      <w:r w:rsidRPr="00917A58">
        <w:rPr>
          <w:rFonts w:eastAsiaTheme="minorEastAsia"/>
          <w:b/>
          <w:sz w:val="20"/>
          <w:lang w:eastAsia="zh-CN"/>
        </w:rPr>
        <w:t xml:space="preserve">Proposal </w:t>
      </w:r>
      <w:r>
        <w:rPr>
          <w:rFonts w:eastAsiaTheme="minorEastAsia"/>
          <w:b/>
          <w:sz w:val="20"/>
          <w:lang w:eastAsia="zh-CN"/>
        </w:rPr>
        <w:t>2</w:t>
      </w:r>
      <w:r w:rsidRPr="00917A58">
        <w:rPr>
          <w:rFonts w:eastAsiaTheme="minorEastAsia"/>
          <w:b/>
          <w:sz w:val="20"/>
          <w:lang w:eastAsia="zh-CN"/>
        </w:rPr>
        <w:t>:</w:t>
      </w:r>
      <w:r>
        <w:rPr>
          <w:rFonts w:eastAsiaTheme="minorEastAsia"/>
          <w:b/>
          <w:sz w:val="20"/>
          <w:lang w:eastAsia="zh-CN"/>
        </w:rPr>
        <w:t xml:space="preserve"> If the </w:t>
      </w:r>
      <w:r w:rsidRPr="007D5AAD">
        <w:rPr>
          <w:rFonts w:eastAsiaTheme="minorEastAsia"/>
          <w:b/>
          <w:sz w:val="20"/>
          <w:lang w:eastAsia="zh-CN"/>
        </w:rPr>
        <w:t xml:space="preserve">regular </w:t>
      </w:r>
      <w:r>
        <w:rPr>
          <w:rFonts w:eastAsiaTheme="minorEastAsia"/>
          <w:b/>
          <w:sz w:val="20"/>
          <w:lang w:eastAsia="zh-CN"/>
        </w:rPr>
        <w:t>BH RLC channel</w:t>
      </w:r>
      <w:r w:rsidRPr="007D5AAD">
        <w:rPr>
          <w:rFonts w:eastAsiaTheme="minorEastAsia"/>
          <w:b/>
          <w:sz w:val="20"/>
          <w:lang w:eastAsia="zh-CN"/>
        </w:rPr>
        <w:t xml:space="preserve"> mapping</w:t>
      </w:r>
      <w:r>
        <w:rPr>
          <w:rFonts w:eastAsiaTheme="minorEastAsia"/>
          <w:b/>
          <w:sz w:val="20"/>
          <w:lang w:eastAsia="zh-CN"/>
        </w:rPr>
        <w:t xml:space="preserve"> in the backup link is not configured by donor CU, </w:t>
      </w:r>
      <w:r w:rsidRPr="007D5AAD">
        <w:rPr>
          <w:rFonts w:eastAsiaTheme="minorEastAsia"/>
          <w:b/>
          <w:sz w:val="20"/>
          <w:lang w:eastAsia="zh-CN"/>
        </w:rPr>
        <w:t>IAB node</w:t>
      </w:r>
      <w:r>
        <w:rPr>
          <w:rFonts w:eastAsiaTheme="minorEastAsia"/>
          <w:b/>
          <w:sz w:val="20"/>
          <w:lang w:eastAsia="zh-CN"/>
        </w:rPr>
        <w:t xml:space="preserve"> uses</w:t>
      </w:r>
      <w:r w:rsidRPr="007D5AAD">
        <w:rPr>
          <w:rFonts w:eastAsiaTheme="minorEastAsia"/>
          <w:b/>
          <w:sz w:val="20"/>
          <w:lang w:eastAsia="zh-CN"/>
        </w:rPr>
        <w:t xml:space="preserve"> </w:t>
      </w:r>
      <w:r w:rsidR="00AF2FD1">
        <w:rPr>
          <w:rFonts w:eastAsiaTheme="minorEastAsia"/>
          <w:b/>
          <w:sz w:val="20"/>
          <w:lang w:eastAsia="zh-CN"/>
        </w:rPr>
        <w:t xml:space="preserve">the </w:t>
      </w:r>
      <w:bookmarkStart w:id="11" w:name="_GoBack"/>
      <w:bookmarkEnd w:id="11"/>
      <w:r w:rsidRPr="007D5AAD">
        <w:rPr>
          <w:rFonts w:eastAsiaTheme="minorEastAsia"/>
          <w:b/>
          <w:sz w:val="20"/>
          <w:lang w:eastAsia="zh-CN"/>
        </w:rPr>
        <w:t xml:space="preserve">specific/default BH RLC channel </w:t>
      </w:r>
      <w:r>
        <w:rPr>
          <w:rFonts w:eastAsiaTheme="minorEastAsia"/>
          <w:b/>
          <w:sz w:val="20"/>
          <w:lang w:eastAsia="zh-CN"/>
        </w:rPr>
        <w:t>for re-routed packets.</w:t>
      </w:r>
    </w:p>
    <w:p w14:paraId="48A5B134" w14:textId="35B216B6" w:rsidR="003634C6" w:rsidRPr="00985DF7" w:rsidRDefault="003634C6" w:rsidP="00D5435E">
      <w:pPr>
        <w:pStyle w:val="afff"/>
        <w:ind w:left="420" w:firstLineChars="0" w:firstLine="0"/>
        <w:jc w:val="both"/>
        <w:rPr>
          <w:sz w:val="20"/>
          <w:lang w:val="en-GB" w:eastAsia="zh-CN"/>
        </w:rPr>
      </w:pPr>
    </w:p>
    <w:bookmarkEnd w:id="10"/>
    <w:p w14:paraId="56CA102E" w14:textId="77777777" w:rsidR="008103AE" w:rsidRPr="008103AE" w:rsidRDefault="008103AE" w:rsidP="008103AE">
      <w:pPr>
        <w:jc w:val="both"/>
        <w:rPr>
          <w:rFonts w:eastAsiaTheme="minorEastAsia"/>
          <w:sz w:val="20"/>
          <w:lang w:eastAsia="zh-CN"/>
        </w:rPr>
      </w:pPr>
    </w:p>
    <w:sectPr w:rsidR="008103AE" w:rsidRPr="008103AE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00D1D" w14:textId="77777777" w:rsidR="004C30EC" w:rsidRDefault="004C30EC">
      <w:r>
        <w:separator/>
      </w:r>
    </w:p>
  </w:endnote>
  <w:endnote w:type="continuationSeparator" w:id="0">
    <w:p w14:paraId="2DD3FF51" w14:textId="77777777" w:rsidR="004C30EC" w:rsidRDefault="004C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B61758" w:rsidRDefault="00B61758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F2FD1">
      <w:t>3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AF2FD1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C9833" w14:textId="77777777" w:rsidR="004C30EC" w:rsidRDefault="004C30EC">
      <w:r>
        <w:separator/>
      </w:r>
    </w:p>
  </w:footnote>
  <w:footnote w:type="continuationSeparator" w:id="0">
    <w:p w14:paraId="4C4D3664" w14:textId="77777777" w:rsidR="004C30EC" w:rsidRDefault="004C3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7CC1F34"/>
    <w:multiLevelType w:val="hybridMultilevel"/>
    <w:tmpl w:val="8F461692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4A875C9"/>
    <w:multiLevelType w:val="multilevel"/>
    <w:tmpl w:val="FC38B1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1417"/>
        </w:tabs>
        <w:ind w:left="1417" w:firstLine="0"/>
      </w:pPr>
      <w:rPr>
        <w:rFonts w:ascii="Arial" w:hAnsi="Arial" w:hint="default"/>
        <w:b w:val="0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4BC4664"/>
    <w:multiLevelType w:val="hybridMultilevel"/>
    <w:tmpl w:val="498E20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4ED254B6">
      <w:start w:val="3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0" w15:restartNumberingAfterBreak="0">
    <w:nsid w:val="48FE7350"/>
    <w:multiLevelType w:val="hybridMultilevel"/>
    <w:tmpl w:val="4EA0E16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3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pStyle w:val="4h4H4H41h41H42h42H43h43H411h411H421h421H44h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5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6"/>
  </w:num>
  <w:num w:numId="9">
    <w:abstractNumId w:val="12"/>
  </w:num>
  <w:num w:numId="10">
    <w:abstractNumId w:val="5"/>
  </w:num>
  <w:num w:numId="11">
    <w:abstractNumId w:val="3"/>
  </w:num>
  <w:num w:numId="12">
    <w:abstractNumId w:val="11"/>
  </w:num>
  <w:num w:numId="13">
    <w:abstractNumId w:val="9"/>
  </w:num>
  <w:num w:numId="14">
    <w:abstractNumId w:val="14"/>
  </w:num>
  <w:num w:numId="15">
    <w:abstractNumId w:val="4"/>
  </w:num>
  <w:num w:numId="16">
    <w:abstractNumId w:val="14"/>
  </w:num>
  <w:num w:numId="17">
    <w:abstractNumId w:val="10"/>
  </w:num>
  <w:num w:numId="18">
    <w:abstractNumId w:val="6"/>
  </w:num>
  <w:num w:numId="19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4"/>
  </w:num>
  <w:num w:numId="22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7F3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79"/>
    <w:rsid w:val="000143AF"/>
    <w:rsid w:val="000144E1"/>
    <w:rsid w:val="000147A1"/>
    <w:rsid w:val="000148D6"/>
    <w:rsid w:val="0001492A"/>
    <w:rsid w:val="00014A00"/>
    <w:rsid w:val="00014A3E"/>
    <w:rsid w:val="00014C88"/>
    <w:rsid w:val="00014E70"/>
    <w:rsid w:val="00014F3C"/>
    <w:rsid w:val="00014FFD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2E6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A3D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2F7D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D20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6A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1E8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DBF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B8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138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E12"/>
    <w:rsid w:val="00052F71"/>
    <w:rsid w:val="00052FC3"/>
    <w:rsid w:val="00053505"/>
    <w:rsid w:val="0005367D"/>
    <w:rsid w:val="000537AB"/>
    <w:rsid w:val="00053865"/>
    <w:rsid w:val="00053A0F"/>
    <w:rsid w:val="00053E40"/>
    <w:rsid w:val="00053EC3"/>
    <w:rsid w:val="000541E1"/>
    <w:rsid w:val="00054220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7CF"/>
    <w:rsid w:val="00055895"/>
    <w:rsid w:val="00055CA0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5C0"/>
    <w:rsid w:val="0006176E"/>
    <w:rsid w:val="0006198B"/>
    <w:rsid w:val="00061CDA"/>
    <w:rsid w:val="000622D3"/>
    <w:rsid w:val="000629AB"/>
    <w:rsid w:val="00062A3B"/>
    <w:rsid w:val="00062A60"/>
    <w:rsid w:val="00062ACC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08"/>
    <w:rsid w:val="00066098"/>
    <w:rsid w:val="000662CA"/>
    <w:rsid w:val="0006668E"/>
    <w:rsid w:val="00066D0D"/>
    <w:rsid w:val="00066E74"/>
    <w:rsid w:val="000674BD"/>
    <w:rsid w:val="00067696"/>
    <w:rsid w:val="0006776D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6B6"/>
    <w:rsid w:val="00072942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4A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D91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262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00D9"/>
    <w:rsid w:val="000A0FD7"/>
    <w:rsid w:val="000A1299"/>
    <w:rsid w:val="000A188A"/>
    <w:rsid w:val="000A1DCB"/>
    <w:rsid w:val="000A1E99"/>
    <w:rsid w:val="000A20B2"/>
    <w:rsid w:val="000A234C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2B9"/>
    <w:rsid w:val="000A43A7"/>
    <w:rsid w:val="000A4685"/>
    <w:rsid w:val="000A4783"/>
    <w:rsid w:val="000A49F2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25"/>
    <w:rsid w:val="000A677B"/>
    <w:rsid w:val="000A6B6F"/>
    <w:rsid w:val="000A745D"/>
    <w:rsid w:val="000A7C14"/>
    <w:rsid w:val="000A7DA0"/>
    <w:rsid w:val="000A7E96"/>
    <w:rsid w:val="000A7F5F"/>
    <w:rsid w:val="000B0019"/>
    <w:rsid w:val="000B02EA"/>
    <w:rsid w:val="000B0596"/>
    <w:rsid w:val="000B0771"/>
    <w:rsid w:val="000B0848"/>
    <w:rsid w:val="000B098E"/>
    <w:rsid w:val="000B0FFE"/>
    <w:rsid w:val="000B1026"/>
    <w:rsid w:val="000B10A7"/>
    <w:rsid w:val="000B1FB8"/>
    <w:rsid w:val="000B208A"/>
    <w:rsid w:val="000B20C4"/>
    <w:rsid w:val="000B261B"/>
    <w:rsid w:val="000B26DC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2C6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723"/>
    <w:rsid w:val="000C084F"/>
    <w:rsid w:val="000C0B54"/>
    <w:rsid w:val="000C0D5D"/>
    <w:rsid w:val="000C0DD9"/>
    <w:rsid w:val="000C10A2"/>
    <w:rsid w:val="000C1438"/>
    <w:rsid w:val="000C18D3"/>
    <w:rsid w:val="000C1904"/>
    <w:rsid w:val="000C2523"/>
    <w:rsid w:val="000C28B6"/>
    <w:rsid w:val="000C2C19"/>
    <w:rsid w:val="000C3305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4F35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E85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15B"/>
    <w:rsid w:val="000E3618"/>
    <w:rsid w:val="000E3B78"/>
    <w:rsid w:val="000E4329"/>
    <w:rsid w:val="000E448E"/>
    <w:rsid w:val="000E44D3"/>
    <w:rsid w:val="000E454B"/>
    <w:rsid w:val="000E48EB"/>
    <w:rsid w:val="000E4C3A"/>
    <w:rsid w:val="000E4D81"/>
    <w:rsid w:val="000E4DC2"/>
    <w:rsid w:val="000E4E0F"/>
    <w:rsid w:val="000E543D"/>
    <w:rsid w:val="000E5568"/>
    <w:rsid w:val="000E57CD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C6A"/>
    <w:rsid w:val="000E7D2D"/>
    <w:rsid w:val="000F00C1"/>
    <w:rsid w:val="000F025B"/>
    <w:rsid w:val="000F0489"/>
    <w:rsid w:val="000F04CF"/>
    <w:rsid w:val="000F05FD"/>
    <w:rsid w:val="000F082F"/>
    <w:rsid w:val="000F08E9"/>
    <w:rsid w:val="000F0978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C0D"/>
    <w:rsid w:val="000F4F4B"/>
    <w:rsid w:val="000F5193"/>
    <w:rsid w:val="000F54C7"/>
    <w:rsid w:val="000F578F"/>
    <w:rsid w:val="000F5A2B"/>
    <w:rsid w:val="000F5CBD"/>
    <w:rsid w:val="000F63E2"/>
    <w:rsid w:val="000F65E9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A01"/>
    <w:rsid w:val="00101C00"/>
    <w:rsid w:val="00101C0B"/>
    <w:rsid w:val="00101E00"/>
    <w:rsid w:val="00101E8F"/>
    <w:rsid w:val="001027AE"/>
    <w:rsid w:val="00102D6F"/>
    <w:rsid w:val="0010343E"/>
    <w:rsid w:val="0010394F"/>
    <w:rsid w:val="00103BCA"/>
    <w:rsid w:val="00103C07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AF9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A"/>
    <w:rsid w:val="00113CEF"/>
    <w:rsid w:val="0011431B"/>
    <w:rsid w:val="00114635"/>
    <w:rsid w:val="001146ED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BEC"/>
    <w:rsid w:val="00116C14"/>
    <w:rsid w:val="001170C3"/>
    <w:rsid w:val="0011795C"/>
    <w:rsid w:val="001179C2"/>
    <w:rsid w:val="00117E84"/>
    <w:rsid w:val="0012009F"/>
    <w:rsid w:val="00120148"/>
    <w:rsid w:val="00120BF7"/>
    <w:rsid w:val="00120C67"/>
    <w:rsid w:val="00120F0B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217"/>
    <w:rsid w:val="0012391E"/>
    <w:rsid w:val="00123C9C"/>
    <w:rsid w:val="00123DBB"/>
    <w:rsid w:val="00124177"/>
    <w:rsid w:val="001243B5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188"/>
    <w:rsid w:val="001303C9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A54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DD6"/>
    <w:rsid w:val="00133F1F"/>
    <w:rsid w:val="00134207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C13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375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C90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5E17"/>
    <w:rsid w:val="001461A3"/>
    <w:rsid w:val="0014638D"/>
    <w:rsid w:val="0014643A"/>
    <w:rsid w:val="001466F3"/>
    <w:rsid w:val="00146932"/>
    <w:rsid w:val="00146FEB"/>
    <w:rsid w:val="00147125"/>
    <w:rsid w:val="001479B2"/>
    <w:rsid w:val="00147B38"/>
    <w:rsid w:val="00147F20"/>
    <w:rsid w:val="0015029E"/>
    <w:rsid w:val="00150325"/>
    <w:rsid w:val="001507C4"/>
    <w:rsid w:val="001508F4"/>
    <w:rsid w:val="0015097D"/>
    <w:rsid w:val="00150B56"/>
    <w:rsid w:val="00150DED"/>
    <w:rsid w:val="00150DF9"/>
    <w:rsid w:val="00150FC1"/>
    <w:rsid w:val="00151355"/>
    <w:rsid w:val="00151F67"/>
    <w:rsid w:val="00151F80"/>
    <w:rsid w:val="001520F5"/>
    <w:rsid w:val="0015218B"/>
    <w:rsid w:val="00152256"/>
    <w:rsid w:val="00152664"/>
    <w:rsid w:val="0015330A"/>
    <w:rsid w:val="00153799"/>
    <w:rsid w:val="00153A11"/>
    <w:rsid w:val="00153AC2"/>
    <w:rsid w:val="00153ACA"/>
    <w:rsid w:val="00153DCE"/>
    <w:rsid w:val="00154150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6BF6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46"/>
    <w:rsid w:val="00166D9F"/>
    <w:rsid w:val="00166E10"/>
    <w:rsid w:val="00166E83"/>
    <w:rsid w:val="001671C8"/>
    <w:rsid w:val="00167361"/>
    <w:rsid w:val="001675FF"/>
    <w:rsid w:val="0016782B"/>
    <w:rsid w:val="00167AED"/>
    <w:rsid w:val="0017003A"/>
    <w:rsid w:val="001708B1"/>
    <w:rsid w:val="00170A33"/>
    <w:rsid w:val="00170E7C"/>
    <w:rsid w:val="00170F2D"/>
    <w:rsid w:val="001712FF"/>
    <w:rsid w:val="00171599"/>
    <w:rsid w:val="00171A91"/>
    <w:rsid w:val="00171DCB"/>
    <w:rsid w:val="00172978"/>
    <w:rsid w:val="00172BF6"/>
    <w:rsid w:val="00172EC2"/>
    <w:rsid w:val="00173025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08D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2A"/>
    <w:rsid w:val="001845C9"/>
    <w:rsid w:val="00184E37"/>
    <w:rsid w:val="00185090"/>
    <w:rsid w:val="00185128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5EC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40D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93C"/>
    <w:rsid w:val="001A1E59"/>
    <w:rsid w:val="001A1EA7"/>
    <w:rsid w:val="001A221E"/>
    <w:rsid w:val="001A2382"/>
    <w:rsid w:val="001A244D"/>
    <w:rsid w:val="001A25B5"/>
    <w:rsid w:val="001A2ADA"/>
    <w:rsid w:val="001A2C90"/>
    <w:rsid w:val="001A30B3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2DA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3E"/>
    <w:rsid w:val="001B50AB"/>
    <w:rsid w:val="001B511A"/>
    <w:rsid w:val="001B5246"/>
    <w:rsid w:val="001B5574"/>
    <w:rsid w:val="001B570A"/>
    <w:rsid w:val="001B5F64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0AC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3CE3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D55"/>
    <w:rsid w:val="001D0DD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3B0"/>
    <w:rsid w:val="001D547F"/>
    <w:rsid w:val="001D5B76"/>
    <w:rsid w:val="001D5E6C"/>
    <w:rsid w:val="001D6110"/>
    <w:rsid w:val="001D6151"/>
    <w:rsid w:val="001D61E0"/>
    <w:rsid w:val="001D67B9"/>
    <w:rsid w:val="001D6E50"/>
    <w:rsid w:val="001D711B"/>
    <w:rsid w:val="001D758F"/>
    <w:rsid w:val="001D76CB"/>
    <w:rsid w:val="001D77A7"/>
    <w:rsid w:val="001D7C96"/>
    <w:rsid w:val="001D7D0E"/>
    <w:rsid w:val="001E04BC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124"/>
    <w:rsid w:val="001E64A4"/>
    <w:rsid w:val="001E64D9"/>
    <w:rsid w:val="001E6594"/>
    <w:rsid w:val="001E671D"/>
    <w:rsid w:val="001E7105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3E3"/>
    <w:rsid w:val="001F14E3"/>
    <w:rsid w:val="001F1EFA"/>
    <w:rsid w:val="001F2175"/>
    <w:rsid w:val="001F2777"/>
    <w:rsid w:val="001F2BBD"/>
    <w:rsid w:val="001F2D46"/>
    <w:rsid w:val="001F2E0E"/>
    <w:rsid w:val="001F2E68"/>
    <w:rsid w:val="001F3204"/>
    <w:rsid w:val="001F33D9"/>
    <w:rsid w:val="001F39F7"/>
    <w:rsid w:val="001F3B72"/>
    <w:rsid w:val="001F3C8F"/>
    <w:rsid w:val="001F4084"/>
    <w:rsid w:val="001F4148"/>
    <w:rsid w:val="001F41BC"/>
    <w:rsid w:val="001F4734"/>
    <w:rsid w:val="001F4E5E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BAD"/>
    <w:rsid w:val="00202E6C"/>
    <w:rsid w:val="00203285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B43"/>
    <w:rsid w:val="00205FF6"/>
    <w:rsid w:val="0020608E"/>
    <w:rsid w:val="0020610D"/>
    <w:rsid w:val="00206235"/>
    <w:rsid w:val="00206396"/>
    <w:rsid w:val="00206464"/>
    <w:rsid w:val="0020647B"/>
    <w:rsid w:val="00206A57"/>
    <w:rsid w:val="00206C10"/>
    <w:rsid w:val="00206CDC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C00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67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5BC"/>
    <w:rsid w:val="00222894"/>
    <w:rsid w:val="002228E8"/>
    <w:rsid w:val="002228F9"/>
    <w:rsid w:val="00222BF1"/>
    <w:rsid w:val="00222DA1"/>
    <w:rsid w:val="00222DF9"/>
    <w:rsid w:val="00223243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541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7E0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D21"/>
    <w:rsid w:val="00232D98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23B"/>
    <w:rsid w:val="00235367"/>
    <w:rsid w:val="0023556F"/>
    <w:rsid w:val="0023575C"/>
    <w:rsid w:val="002357EE"/>
    <w:rsid w:val="00235F38"/>
    <w:rsid w:val="00236092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37FB6"/>
    <w:rsid w:val="002404B2"/>
    <w:rsid w:val="00240769"/>
    <w:rsid w:val="002413B5"/>
    <w:rsid w:val="00241564"/>
    <w:rsid w:val="00241607"/>
    <w:rsid w:val="00241F10"/>
    <w:rsid w:val="00241F88"/>
    <w:rsid w:val="00241FA6"/>
    <w:rsid w:val="00242162"/>
    <w:rsid w:val="002428E4"/>
    <w:rsid w:val="00242B85"/>
    <w:rsid w:val="00242C74"/>
    <w:rsid w:val="00242E46"/>
    <w:rsid w:val="002432B9"/>
    <w:rsid w:val="0024335F"/>
    <w:rsid w:val="00243A36"/>
    <w:rsid w:val="00243BDD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598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0EAB"/>
    <w:rsid w:val="002511FA"/>
    <w:rsid w:val="0025136A"/>
    <w:rsid w:val="00251658"/>
    <w:rsid w:val="00251C90"/>
    <w:rsid w:val="00251D9D"/>
    <w:rsid w:val="002527A4"/>
    <w:rsid w:val="00252B9F"/>
    <w:rsid w:val="00252BFB"/>
    <w:rsid w:val="00252D3B"/>
    <w:rsid w:val="00253063"/>
    <w:rsid w:val="002530BE"/>
    <w:rsid w:val="00253740"/>
    <w:rsid w:val="00253AD4"/>
    <w:rsid w:val="00253C8C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50B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57C5A"/>
    <w:rsid w:val="002601CF"/>
    <w:rsid w:val="00260480"/>
    <w:rsid w:val="002607C5"/>
    <w:rsid w:val="00260B3F"/>
    <w:rsid w:val="00260E36"/>
    <w:rsid w:val="00260F04"/>
    <w:rsid w:val="00261190"/>
    <w:rsid w:val="0026120C"/>
    <w:rsid w:val="00261694"/>
    <w:rsid w:val="00261B12"/>
    <w:rsid w:val="00261DE3"/>
    <w:rsid w:val="00261F4C"/>
    <w:rsid w:val="0026213E"/>
    <w:rsid w:val="002623F1"/>
    <w:rsid w:val="0026248D"/>
    <w:rsid w:val="002624A0"/>
    <w:rsid w:val="0026275E"/>
    <w:rsid w:val="00262D12"/>
    <w:rsid w:val="00262FF7"/>
    <w:rsid w:val="00263154"/>
    <w:rsid w:val="00263337"/>
    <w:rsid w:val="0026340F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9F8"/>
    <w:rsid w:val="00265C81"/>
    <w:rsid w:val="00265F74"/>
    <w:rsid w:val="00266358"/>
    <w:rsid w:val="00266490"/>
    <w:rsid w:val="00266602"/>
    <w:rsid w:val="002667DD"/>
    <w:rsid w:val="00266E0A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642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66"/>
    <w:rsid w:val="002825F3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897"/>
    <w:rsid w:val="00286BE6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579"/>
    <w:rsid w:val="002915B3"/>
    <w:rsid w:val="00291963"/>
    <w:rsid w:val="00291BBA"/>
    <w:rsid w:val="00291F37"/>
    <w:rsid w:val="00291F9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AAB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0A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D"/>
    <w:rsid w:val="002A34CF"/>
    <w:rsid w:val="002A3AAC"/>
    <w:rsid w:val="002A3CB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A05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28F"/>
    <w:rsid w:val="002B02B0"/>
    <w:rsid w:val="002B03B7"/>
    <w:rsid w:val="002B06C4"/>
    <w:rsid w:val="002B0DBC"/>
    <w:rsid w:val="002B0E79"/>
    <w:rsid w:val="002B127B"/>
    <w:rsid w:val="002B13DD"/>
    <w:rsid w:val="002B1A40"/>
    <w:rsid w:val="002B1B99"/>
    <w:rsid w:val="002B1F57"/>
    <w:rsid w:val="002B2510"/>
    <w:rsid w:val="002B2530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C1"/>
    <w:rsid w:val="002B4EED"/>
    <w:rsid w:val="002B4F94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39"/>
    <w:rsid w:val="002B7FBD"/>
    <w:rsid w:val="002C0029"/>
    <w:rsid w:val="002C02D5"/>
    <w:rsid w:val="002C0361"/>
    <w:rsid w:val="002C0664"/>
    <w:rsid w:val="002C076A"/>
    <w:rsid w:val="002C07D3"/>
    <w:rsid w:val="002C0908"/>
    <w:rsid w:val="002C109B"/>
    <w:rsid w:val="002C129C"/>
    <w:rsid w:val="002C161F"/>
    <w:rsid w:val="002C185E"/>
    <w:rsid w:val="002C1F9B"/>
    <w:rsid w:val="002C204A"/>
    <w:rsid w:val="002C2104"/>
    <w:rsid w:val="002C232F"/>
    <w:rsid w:val="002C25E3"/>
    <w:rsid w:val="002C2735"/>
    <w:rsid w:val="002C2738"/>
    <w:rsid w:val="002C2869"/>
    <w:rsid w:val="002C28CD"/>
    <w:rsid w:val="002C2C3F"/>
    <w:rsid w:val="002C2CEB"/>
    <w:rsid w:val="002C2FA9"/>
    <w:rsid w:val="002C2FCA"/>
    <w:rsid w:val="002C33AB"/>
    <w:rsid w:val="002C35ED"/>
    <w:rsid w:val="002C385A"/>
    <w:rsid w:val="002C3894"/>
    <w:rsid w:val="002C3BDD"/>
    <w:rsid w:val="002C3E91"/>
    <w:rsid w:val="002C4022"/>
    <w:rsid w:val="002C4047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C"/>
    <w:rsid w:val="002C758D"/>
    <w:rsid w:val="002C75A7"/>
    <w:rsid w:val="002C7805"/>
    <w:rsid w:val="002C7B37"/>
    <w:rsid w:val="002C7D67"/>
    <w:rsid w:val="002C7EFF"/>
    <w:rsid w:val="002D0890"/>
    <w:rsid w:val="002D0AFA"/>
    <w:rsid w:val="002D0DB3"/>
    <w:rsid w:val="002D0E14"/>
    <w:rsid w:val="002D0EEF"/>
    <w:rsid w:val="002D1513"/>
    <w:rsid w:val="002D1541"/>
    <w:rsid w:val="002D186A"/>
    <w:rsid w:val="002D18D1"/>
    <w:rsid w:val="002D1B2F"/>
    <w:rsid w:val="002D1C92"/>
    <w:rsid w:val="002D2463"/>
    <w:rsid w:val="002D2554"/>
    <w:rsid w:val="002D2583"/>
    <w:rsid w:val="002D2831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2"/>
    <w:rsid w:val="002D59A6"/>
    <w:rsid w:val="002D5BAA"/>
    <w:rsid w:val="002D61A0"/>
    <w:rsid w:val="002D69B6"/>
    <w:rsid w:val="002D6DB8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7F"/>
    <w:rsid w:val="002E32F9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6F9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002"/>
    <w:rsid w:val="002F03BC"/>
    <w:rsid w:val="002F0B2B"/>
    <w:rsid w:val="002F0C59"/>
    <w:rsid w:val="002F0F52"/>
    <w:rsid w:val="002F0F58"/>
    <w:rsid w:val="002F1050"/>
    <w:rsid w:val="002F1A56"/>
    <w:rsid w:val="002F1A77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47A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31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820"/>
    <w:rsid w:val="00304CED"/>
    <w:rsid w:val="00304E12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5F0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2BE"/>
    <w:rsid w:val="0031745B"/>
    <w:rsid w:val="003175E6"/>
    <w:rsid w:val="003176CD"/>
    <w:rsid w:val="0031786E"/>
    <w:rsid w:val="00317A97"/>
    <w:rsid w:val="003201DA"/>
    <w:rsid w:val="003202F0"/>
    <w:rsid w:val="003206AA"/>
    <w:rsid w:val="00320C1C"/>
    <w:rsid w:val="00320EC6"/>
    <w:rsid w:val="00320F01"/>
    <w:rsid w:val="0032136A"/>
    <w:rsid w:val="0032143F"/>
    <w:rsid w:val="003215D9"/>
    <w:rsid w:val="00321C7B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1DB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34D"/>
    <w:rsid w:val="00327FE9"/>
    <w:rsid w:val="0033064D"/>
    <w:rsid w:val="00330A69"/>
    <w:rsid w:val="00330CAC"/>
    <w:rsid w:val="00330FDE"/>
    <w:rsid w:val="0033105C"/>
    <w:rsid w:val="003310C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7CF"/>
    <w:rsid w:val="0033385D"/>
    <w:rsid w:val="00333B90"/>
    <w:rsid w:val="00333BC9"/>
    <w:rsid w:val="00333F43"/>
    <w:rsid w:val="0033427F"/>
    <w:rsid w:val="003347A1"/>
    <w:rsid w:val="00334915"/>
    <w:rsid w:val="00334A5F"/>
    <w:rsid w:val="00334ABA"/>
    <w:rsid w:val="00334ABC"/>
    <w:rsid w:val="00334B1D"/>
    <w:rsid w:val="00334BBB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374A4"/>
    <w:rsid w:val="00340647"/>
    <w:rsid w:val="00341076"/>
    <w:rsid w:val="00341651"/>
    <w:rsid w:val="0034175A"/>
    <w:rsid w:val="0034175C"/>
    <w:rsid w:val="00341762"/>
    <w:rsid w:val="00341B3C"/>
    <w:rsid w:val="00341B8C"/>
    <w:rsid w:val="00341EAA"/>
    <w:rsid w:val="00341EAD"/>
    <w:rsid w:val="00342598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733"/>
    <w:rsid w:val="0034477C"/>
    <w:rsid w:val="00344801"/>
    <w:rsid w:val="00344882"/>
    <w:rsid w:val="00344D3F"/>
    <w:rsid w:val="00344EFE"/>
    <w:rsid w:val="00344F4D"/>
    <w:rsid w:val="0034527F"/>
    <w:rsid w:val="003452AB"/>
    <w:rsid w:val="0034587E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47B09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4E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4C6"/>
    <w:rsid w:val="003635B5"/>
    <w:rsid w:val="00363C6C"/>
    <w:rsid w:val="00363EED"/>
    <w:rsid w:val="00364231"/>
    <w:rsid w:val="003643D7"/>
    <w:rsid w:val="00364724"/>
    <w:rsid w:val="00364736"/>
    <w:rsid w:val="0036484D"/>
    <w:rsid w:val="00364890"/>
    <w:rsid w:val="00365258"/>
    <w:rsid w:val="00365361"/>
    <w:rsid w:val="003657AE"/>
    <w:rsid w:val="003658C9"/>
    <w:rsid w:val="00365929"/>
    <w:rsid w:val="00365AC8"/>
    <w:rsid w:val="00365C9D"/>
    <w:rsid w:val="00365F6C"/>
    <w:rsid w:val="00365FC1"/>
    <w:rsid w:val="00366340"/>
    <w:rsid w:val="00366459"/>
    <w:rsid w:val="00366671"/>
    <w:rsid w:val="00366729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AF5"/>
    <w:rsid w:val="00376FB0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1F71"/>
    <w:rsid w:val="0038209F"/>
    <w:rsid w:val="00382189"/>
    <w:rsid w:val="00382275"/>
    <w:rsid w:val="00382804"/>
    <w:rsid w:val="003829D1"/>
    <w:rsid w:val="00382A9D"/>
    <w:rsid w:val="00382CC2"/>
    <w:rsid w:val="00382F94"/>
    <w:rsid w:val="0038305D"/>
    <w:rsid w:val="003834B3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5AC1"/>
    <w:rsid w:val="003864A0"/>
    <w:rsid w:val="00386929"/>
    <w:rsid w:val="00386E16"/>
    <w:rsid w:val="00386EF2"/>
    <w:rsid w:val="00386FF5"/>
    <w:rsid w:val="00387478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09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936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3D02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2A2"/>
    <w:rsid w:val="003B23FD"/>
    <w:rsid w:val="003B26AA"/>
    <w:rsid w:val="003B2C88"/>
    <w:rsid w:val="003B32D6"/>
    <w:rsid w:val="003B3639"/>
    <w:rsid w:val="003B3D5F"/>
    <w:rsid w:val="003B3F60"/>
    <w:rsid w:val="003B3F7B"/>
    <w:rsid w:val="003B414C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5F19"/>
    <w:rsid w:val="003B62D0"/>
    <w:rsid w:val="003B62EF"/>
    <w:rsid w:val="003B62F2"/>
    <w:rsid w:val="003B6D1A"/>
    <w:rsid w:val="003B7385"/>
    <w:rsid w:val="003B7519"/>
    <w:rsid w:val="003B7D12"/>
    <w:rsid w:val="003C0285"/>
    <w:rsid w:val="003C04BF"/>
    <w:rsid w:val="003C051A"/>
    <w:rsid w:val="003C0920"/>
    <w:rsid w:val="003C0936"/>
    <w:rsid w:val="003C0C7A"/>
    <w:rsid w:val="003C10C0"/>
    <w:rsid w:val="003C178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BA6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B0F"/>
    <w:rsid w:val="003C6D51"/>
    <w:rsid w:val="003C7174"/>
    <w:rsid w:val="003C7568"/>
    <w:rsid w:val="003C7859"/>
    <w:rsid w:val="003D04FE"/>
    <w:rsid w:val="003D0AEF"/>
    <w:rsid w:val="003D0D3A"/>
    <w:rsid w:val="003D0E02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783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28"/>
    <w:rsid w:val="003D65C5"/>
    <w:rsid w:val="003D6706"/>
    <w:rsid w:val="003D67B9"/>
    <w:rsid w:val="003D684E"/>
    <w:rsid w:val="003D684F"/>
    <w:rsid w:val="003D6981"/>
    <w:rsid w:val="003D6C34"/>
    <w:rsid w:val="003D7358"/>
    <w:rsid w:val="003D7602"/>
    <w:rsid w:val="003D7614"/>
    <w:rsid w:val="003D7778"/>
    <w:rsid w:val="003D789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1AEF"/>
    <w:rsid w:val="003E2176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8EF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E7FC5"/>
    <w:rsid w:val="003F0288"/>
    <w:rsid w:val="003F06F4"/>
    <w:rsid w:val="003F0906"/>
    <w:rsid w:val="003F09E1"/>
    <w:rsid w:val="003F0F26"/>
    <w:rsid w:val="003F0F9B"/>
    <w:rsid w:val="003F1231"/>
    <w:rsid w:val="003F1A11"/>
    <w:rsid w:val="003F1B0E"/>
    <w:rsid w:val="003F1CE2"/>
    <w:rsid w:val="003F1FBE"/>
    <w:rsid w:val="003F267D"/>
    <w:rsid w:val="003F2930"/>
    <w:rsid w:val="003F2A68"/>
    <w:rsid w:val="003F2A91"/>
    <w:rsid w:val="003F376B"/>
    <w:rsid w:val="003F3931"/>
    <w:rsid w:val="003F3948"/>
    <w:rsid w:val="003F3EE9"/>
    <w:rsid w:val="003F3F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3F7FDA"/>
    <w:rsid w:val="00400506"/>
    <w:rsid w:val="00400666"/>
    <w:rsid w:val="004006E1"/>
    <w:rsid w:val="00400B9C"/>
    <w:rsid w:val="00400DD9"/>
    <w:rsid w:val="00401234"/>
    <w:rsid w:val="00401846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61C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AF"/>
    <w:rsid w:val="004057E8"/>
    <w:rsid w:val="00405B3B"/>
    <w:rsid w:val="00405DBB"/>
    <w:rsid w:val="00405E1E"/>
    <w:rsid w:val="00406079"/>
    <w:rsid w:val="0040650B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70B"/>
    <w:rsid w:val="00411C45"/>
    <w:rsid w:val="00411E64"/>
    <w:rsid w:val="00412012"/>
    <w:rsid w:val="004122AC"/>
    <w:rsid w:val="004123CD"/>
    <w:rsid w:val="00412687"/>
    <w:rsid w:val="00412739"/>
    <w:rsid w:val="004127A0"/>
    <w:rsid w:val="00412D5E"/>
    <w:rsid w:val="00412E97"/>
    <w:rsid w:val="004130B5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3D7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8F0"/>
    <w:rsid w:val="004239E5"/>
    <w:rsid w:val="00423A50"/>
    <w:rsid w:val="00423C15"/>
    <w:rsid w:val="00423E04"/>
    <w:rsid w:val="0042413F"/>
    <w:rsid w:val="004248E9"/>
    <w:rsid w:val="00424AEF"/>
    <w:rsid w:val="0042558D"/>
    <w:rsid w:val="004256C1"/>
    <w:rsid w:val="00425770"/>
    <w:rsid w:val="00425A11"/>
    <w:rsid w:val="004266FA"/>
    <w:rsid w:val="0042684D"/>
    <w:rsid w:val="00426E93"/>
    <w:rsid w:val="0042717A"/>
    <w:rsid w:val="00427A1B"/>
    <w:rsid w:val="0043034A"/>
    <w:rsid w:val="004307EE"/>
    <w:rsid w:val="00430B05"/>
    <w:rsid w:val="00431311"/>
    <w:rsid w:val="00431498"/>
    <w:rsid w:val="00431557"/>
    <w:rsid w:val="004315C4"/>
    <w:rsid w:val="00431679"/>
    <w:rsid w:val="00431BB2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C95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2B5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0C6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1F65"/>
    <w:rsid w:val="00452343"/>
    <w:rsid w:val="00452395"/>
    <w:rsid w:val="004525AB"/>
    <w:rsid w:val="004526F3"/>
    <w:rsid w:val="00452CD6"/>
    <w:rsid w:val="00452E77"/>
    <w:rsid w:val="0045321F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68D7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085"/>
    <w:rsid w:val="004620F4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5D0F"/>
    <w:rsid w:val="00466041"/>
    <w:rsid w:val="004666C8"/>
    <w:rsid w:val="00466B68"/>
    <w:rsid w:val="004670FF"/>
    <w:rsid w:val="0046785C"/>
    <w:rsid w:val="004678D4"/>
    <w:rsid w:val="00467A7E"/>
    <w:rsid w:val="004700E7"/>
    <w:rsid w:val="004703AA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5F57"/>
    <w:rsid w:val="0047626A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CD1"/>
    <w:rsid w:val="00477FEE"/>
    <w:rsid w:val="004805D2"/>
    <w:rsid w:val="004808B1"/>
    <w:rsid w:val="004809D3"/>
    <w:rsid w:val="00480AFE"/>
    <w:rsid w:val="00480BAC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EE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0C3"/>
    <w:rsid w:val="0048657B"/>
    <w:rsid w:val="00486BE8"/>
    <w:rsid w:val="00486E14"/>
    <w:rsid w:val="0048755C"/>
    <w:rsid w:val="00487BD7"/>
    <w:rsid w:val="004902F2"/>
    <w:rsid w:val="00490313"/>
    <w:rsid w:val="004903BF"/>
    <w:rsid w:val="00490485"/>
    <w:rsid w:val="004905B3"/>
    <w:rsid w:val="004907FD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97F01"/>
    <w:rsid w:val="004A0389"/>
    <w:rsid w:val="004A0421"/>
    <w:rsid w:val="004A0457"/>
    <w:rsid w:val="004A0480"/>
    <w:rsid w:val="004A057E"/>
    <w:rsid w:val="004A0D91"/>
    <w:rsid w:val="004A1067"/>
    <w:rsid w:val="004A14AF"/>
    <w:rsid w:val="004A1707"/>
    <w:rsid w:val="004A1824"/>
    <w:rsid w:val="004A19B3"/>
    <w:rsid w:val="004A1E9F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0A9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138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2E4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174"/>
    <w:rsid w:val="004B67D8"/>
    <w:rsid w:val="004B6D81"/>
    <w:rsid w:val="004B6E41"/>
    <w:rsid w:val="004B71A4"/>
    <w:rsid w:val="004B75BC"/>
    <w:rsid w:val="004B7851"/>
    <w:rsid w:val="004B78F3"/>
    <w:rsid w:val="004B796B"/>
    <w:rsid w:val="004C0065"/>
    <w:rsid w:val="004C00EB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AF6"/>
    <w:rsid w:val="004C2D0E"/>
    <w:rsid w:val="004C30EC"/>
    <w:rsid w:val="004C3170"/>
    <w:rsid w:val="004C337F"/>
    <w:rsid w:val="004C34D8"/>
    <w:rsid w:val="004C3779"/>
    <w:rsid w:val="004C3928"/>
    <w:rsid w:val="004C40B9"/>
    <w:rsid w:val="004C42EF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35F"/>
    <w:rsid w:val="004D0544"/>
    <w:rsid w:val="004D0593"/>
    <w:rsid w:val="004D0810"/>
    <w:rsid w:val="004D0B6B"/>
    <w:rsid w:val="004D0FD8"/>
    <w:rsid w:val="004D1072"/>
    <w:rsid w:val="004D1166"/>
    <w:rsid w:val="004D1212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91D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60"/>
    <w:rsid w:val="004E2A95"/>
    <w:rsid w:val="004E2E1E"/>
    <w:rsid w:val="004E3836"/>
    <w:rsid w:val="004E3D9C"/>
    <w:rsid w:val="004E43E0"/>
    <w:rsid w:val="004E4766"/>
    <w:rsid w:val="004E487B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D4A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43E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9C2"/>
    <w:rsid w:val="004F7B62"/>
    <w:rsid w:val="004F7BF9"/>
    <w:rsid w:val="004F7D9D"/>
    <w:rsid w:val="004F7E64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253"/>
    <w:rsid w:val="0050337C"/>
    <w:rsid w:val="005035B9"/>
    <w:rsid w:val="005038D1"/>
    <w:rsid w:val="005038D9"/>
    <w:rsid w:val="0050392A"/>
    <w:rsid w:val="0050393C"/>
    <w:rsid w:val="00503C0D"/>
    <w:rsid w:val="00503C24"/>
    <w:rsid w:val="00503C2B"/>
    <w:rsid w:val="00503FE5"/>
    <w:rsid w:val="00504038"/>
    <w:rsid w:val="005044F4"/>
    <w:rsid w:val="005048F7"/>
    <w:rsid w:val="0050518F"/>
    <w:rsid w:val="0050521F"/>
    <w:rsid w:val="00505E70"/>
    <w:rsid w:val="0050600F"/>
    <w:rsid w:val="00506311"/>
    <w:rsid w:val="00506681"/>
    <w:rsid w:val="005067A1"/>
    <w:rsid w:val="0050686F"/>
    <w:rsid w:val="00506CEC"/>
    <w:rsid w:val="00506E64"/>
    <w:rsid w:val="0050702F"/>
    <w:rsid w:val="0050741F"/>
    <w:rsid w:val="0050767E"/>
    <w:rsid w:val="00507A0F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1C4F"/>
    <w:rsid w:val="005120EF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CBF"/>
    <w:rsid w:val="00513EE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59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0FF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020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392"/>
    <w:rsid w:val="005304D0"/>
    <w:rsid w:val="00530675"/>
    <w:rsid w:val="00530680"/>
    <w:rsid w:val="00530A28"/>
    <w:rsid w:val="00530AF8"/>
    <w:rsid w:val="00530D88"/>
    <w:rsid w:val="00530DB1"/>
    <w:rsid w:val="00530F64"/>
    <w:rsid w:val="00531159"/>
    <w:rsid w:val="0053155B"/>
    <w:rsid w:val="00531619"/>
    <w:rsid w:val="00531843"/>
    <w:rsid w:val="00531A02"/>
    <w:rsid w:val="00531A6F"/>
    <w:rsid w:val="00531AD7"/>
    <w:rsid w:val="00531C59"/>
    <w:rsid w:val="00531F20"/>
    <w:rsid w:val="0053287B"/>
    <w:rsid w:val="00532A15"/>
    <w:rsid w:val="0053304B"/>
    <w:rsid w:val="005330C0"/>
    <w:rsid w:val="00533134"/>
    <w:rsid w:val="00533845"/>
    <w:rsid w:val="00533BCD"/>
    <w:rsid w:val="005343C7"/>
    <w:rsid w:val="00534498"/>
    <w:rsid w:val="0053485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BF7"/>
    <w:rsid w:val="00537D64"/>
    <w:rsid w:val="005402B1"/>
    <w:rsid w:val="00540D66"/>
    <w:rsid w:val="00540FE9"/>
    <w:rsid w:val="00541088"/>
    <w:rsid w:val="005410F9"/>
    <w:rsid w:val="00541256"/>
    <w:rsid w:val="00541361"/>
    <w:rsid w:val="00541426"/>
    <w:rsid w:val="005419F4"/>
    <w:rsid w:val="00541CC2"/>
    <w:rsid w:val="00541FEA"/>
    <w:rsid w:val="005422CC"/>
    <w:rsid w:val="00542CB9"/>
    <w:rsid w:val="00542CED"/>
    <w:rsid w:val="00542D89"/>
    <w:rsid w:val="0054325B"/>
    <w:rsid w:val="005437E1"/>
    <w:rsid w:val="00543C66"/>
    <w:rsid w:val="00543C8E"/>
    <w:rsid w:val="00544118"/>
    <w:rsid w:val="005444A8"/>
    <w:rsid w:val="005446EA"/>
    <w:rsid w:val="005449FE"/>
    <w:rsid w:val="00544B71"/>
    <w:rsid w:val="00544D70"/>
    <w:rsid w:val="00544F52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20"/>
    <w:rsid w:val="00547EDD"/>
    <w:rsid w:val="00547F1E"/>
    <w:rsid w:val="00547FBA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310"/>
    <w:rsid w:val="00551A99"/>
    <w:rsid w:val="00551AC8"/>
    <w:rsid w:val="00551AFE"/>
    <w:rsid w:val="00551DDD"/>
    <w:rsid w:val="00551EBF"/>
    <w:rsid w:val="005520AA"/>
    <w:rsid w:val="005524B8"/>
    <w:rsid w:val="005524C9"/>
    <w:rsid w:val="0055253B"/>
    <w:rsid w:val="00552FC6"/>
    <w:rsid w:val="005533B7"/>
    <w:rsid w:val="005538A4"/>
    <w:rsid w:val="0055392D"/>
    <w:rsid w:val="00553BCE"/>
    <w:rsid w:val="005546C7"/>
    <w:rsid w:val="00554AD6"/>
    <w:rsid w:val="00554ADF"/>
    <w:rsid w:val="00554BE9"/>
    <w:rsid w:val="00554E2E"/>
    <w:rsid w:val="005551C5"/>
    <w:rsid w:val="005552FA"/>
    <w:rsid w:val="005552FF"/>
    <w:rsid w:val="005554DB"/>
    <w:rsid w:val="0055561F"/>
    <w:rsid w:val="00555668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873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352"/>
    <w:rsid w:val="00571473"/>
    <w:rsid w:val="00571823"/>
    <w:rsid w:val="00571997"/>
    <w:rsid w:val="00571C21"/>
    <w:rsid w:val="00571DB7"/>
    <w:rsid w:val="00572005"/>
    <w:rsid w:val="00572293"/>
    <w:rsid w:val="00572797"/>
    <w:rsid w:val="00572E96"/>
    <w:rsid w:val="005730F7"/>
    <w:rsid w:val="00573194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8FF"/>
    <w:rsid w:val="00574AE4"/>
    <w:rsid w:val="00574CA9"/>
    <w:rsid w:val="005752AE"/>
    <w:rsid w:val="005753F2"/>
    <w:rsid w:val="00575547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B2C"/>
    <w:rsid w:val="00576C58"/>
    <w:rsid w:val="00576CBF"/>
    <w:rsid w:val="00576D40"/>
    <w:rsid w:val="00576D86"/>
    <w:rsid w:val="0057712C"/>
    <w:rsid w:val="005774A9"/>
    <w:rsid w:val="005774F5"/>
    <w:rsid w:val="005776F3"/>
    <w:rsid w:val="005777F4"/>
    <w:rsid w:val="00577DB3"/>
    <w:rsid w:val="00577DCD"/>
    <w:rsid w:val="00577DFC"/>
    <w:rsid w:val="00580091"/>
    <w:rsid w:val="00580141"/>
    <w:rsid w:val="005802A2"/>
    <w:rsid w:val="005802B3"/>
    <w:rsid w:val="00580341"/>
    <w:rsid w:val="0058121D"/>
    <w:rsid w:val="00581533"/>
    <w:rsid w:val="005815F5"/>
    <w:rsid w:val="0058190A"/>
    <w:rsid w:val="005819DC"/>
    <w:rsid w:val="005824F6"/>
    <w:rsid w:val="0058254C"/>
    <w:rsid w:val="00582BD3"/>
    <w:rsid w:val="00582FFF"/>
    <w:rsid w:val="00583B50"/>
    <w:rsid w:val="00583C62"/>
    <w:rsid w:val="00583D3A"/>
    <w:rsid w:val="00583F77"/>
    <w:rsid w:val="00584154"/>
    <w:rsid w:val="0058482F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0C08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6B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6A3"/>
    <w:rsid w:val="00595743"/>
    <w:rsid w:val="00595B39"/>
    <w:rsid w:val="00595E1C"/>
    <w:rsid w:val="00595FEF"/>
    <w:rsid w:val="00596080"/>
    <w:rsid w:val="005962F8"/>
    <w:rsid w:val="005964FB"/>
    <w:rsid w:val="00596535"/>
    <w:rsid w:val="00596542"/>
    <w:rsid w:val="00596C2F"/>
    <w:rsid w:val="00596CCE"/>
    <w:rsid w:val="00596FC6"/>
    <w:rsid w:val="00597379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4D"/>
    <w:rsid w:val="005A1D61"/>
    <w:rsid w:val="005A2028"/>
    <w:rsid w:val="005A29A7"/>
    <w:rsid w:val="005A2A48"/>
    <w:rsid w:val="005A2F2A"/>
    <w:rsid w:val="005A3022"/>
    <w:rsid w:val="005A31DE"/>
    <w:rsid w:val="005A34D0"/>
    <w:rsid w:val="005A3738"/>
    <w:rsid w:val="005A3ACD"/>
    <w:rsid w:val="005A3B1D"/>
    <w:rsid w:val="005A3E17"/>
    <w:rsid w:val="005A3E49"/>
    <w:rsid w:val="005A42AE"/>
    <w:rsid w:val="005A42FB"/>
    <w:rsid w:val="005A42FD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DB9"/>
    <w:rsid w:val="005A7E42"/>
    <w:rsid w:val="005A7F81"/>
    <w:rsid w:val="005A7F92"/>
    <w:rsid w:val="005B07CE"/>
    <w:rsid w:val="005B0845"/>
    <w:rsid w:val="005B092A"/>
    <w:rsid w:val="005B0C99"/>
    <w:rsid w:val="005B17D0"/>
    <w:rsid w:val="005B1A12"/>
    <w:rsid w:val="005B1ED8"/>
    <w:rsid w:val="005B26AF"/>
    <w:rsid w:val="005B2C77"/>
    <w:rsid w:val="005B34B8"/>
    <w:rsid w:val="005B34E3"/>
    <w:rsid w:val="005B34EF"/>
    <w:rsid w:val="005B35A2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3A"/>
    <w:rsid w:val="005B488A"/>
    <w:rsid w:val="005B5082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6AA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052"/>
    <w:rsid w:val="005C519B"/>
    <w:rsid w:val="005C5396"/>
    <w:rsid w:val="005C5458"/>
    <w:rsid w:val="005C55C3"/>
    <w:rsid w:val="005C55CA"/>
    <w:rsid w:val="005C5867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3C2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A0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2E8B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C9C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6E4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8AA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8E6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BFF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5DC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86"/>
    <w:rsid w:val="0062009A"/>
    <w:rsid w:val="0062012F"/>
    <w:rsid w:val="00620155"/>
    <w:rsid w:val="00620285"/>
    <w:rsid w:val="00620594"/>
    <w:rsid w:val="0062073C"/>
    <w:rsid w:val="00620921"/>
    <w:rsid w:val="00620A3A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331"/>
    <w:rsid w:val="006254D4"/>
    <w:rsid w:val="0062599A"/>
    <w:rsid w:val="00625AA4"/>
    <w:rsid w:val="00625C3B"/>
    <w:rsid w:val="00625DB9"/>
    <w:rsid w:val="00625DCB"/>
    <w:rsid w:val="006266A0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34C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0C62"/>
    <w:rsid w:val="00640FF2"/>
    <w:rsid w:val="0064114C"/>
    <w:rsid w:val="006411E9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5FF"/>
    <w:rsid w:val="0064482C"/>
    <w:rsid w:val="0064484B"/>
    <w:rsid w:val="006448EE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4FB5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AD"/>
    <w:rsid w:val="006570D3"/>
    <w:rsid w:val="00657349"/>
    <w:rsid w:val="00657599"/>
    <w:rsid w:val="00657A93"/>
    <w:rsid w:val="00657B62"/>
    <w:rsid w:val="00657DB2"/>
    <w:rsid w:val="006601DD"/>
    <w:rsid w:val="0066021F"/>
    <w:rsid w:val="006602FF"/>
    <w:rsid w:val="00660501"/>
    <w:rsid w:val="00660614"/>
    <w:rsid w:val="00660B96"/>
    <w:rsid w:val="00660D33"/>
    <w:rsid w:val="0066102B"/>
    <w:rsid w:val="00661241"/>
    <w:rsid w:val="006613AA"/>
    <w:rsid w:val="00661436"/>
    <w:rsid w:val="00661570"/>
    <w:rsid w:val="006615E1"/>
    <w:rsid w:val="006617E8"/>
    <w:rsid w:val="006618BA"/>
    <w:rsid w:val="00661ABE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1C6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3FF0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50"/>
    <w:rsid w:val="006851A6"/>
    <w:rsid w:val="00685247"/>
    <w:rsid w:val="00685416"/>
    <w:rsid w:val="0068559D"/>
    <w:rsid w:val="00685632"/>
    <w:rsid w:val="00685AC1"/>
    <w:rsid w:val="00685B26"/>
    <w:rsid w:val="00686010"/>
    <w:rsid w:val="006861E3"/>
    <w:rsid w:val="0068660E"/>
    <w:rsid w:val="006866F6"/>
    <w:rsid w:val="00686871"/>
    <w:rsid w:val="006868A8"/>
    <w:rsid w:val="0068696A"/>
    <w:rsid w:val="00686AB1"/>
    <w:rsid w:val="00686CD9"/>
    <w:rsid w:val="00687127"/>
    <w:rsid w:val="00687262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51B"/>
    <w:rsid w:val="006926B1"/>
    <w:rsid w:val="0069275D"/>
    <w:rsid w:val="0069275F"/>
    <w:rsid w:val="00692B28"/>
    <w:rsid w:val="00692C5C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8C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78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5"/>
    <w:rsid w:val="006B1018"/>
    <w:rsid w:val="006B1199"/>
    <w:rsid w:val="006B12B0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3F6B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7FB"/>
    <w:rsid w:val="006B5944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36C"/>
    <w:rsid w:val="006C05A7"/>
    <w:rsid w:val="006C05F3"/>
    <w:rsid w:val="006C0850"/>
    <w:rsid w:val="006C0875"/>
    <w:rsid w:val="006C0A87"/>
    <w:rsid w:val="006C10EB"/>
    <w:rsid w:val="006C1273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6CE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C7C8E"/>
    <w:rsid w:val="006D01C9"/>
    <w:rsid w:val="006D035A"/>
    <w:rsid w:val="006D059C"/>
    <w:rsid w:val="006D0703"/>
    <w:rsid w:val="006D0A8C"/>
    <w:rsid w:val="006D0BFC"/>
    <w:rsid w:val="006D0D08"/>
    <w:rsid w:val="006D0F3B"/>
    <w:rsid w:val="006D127C"/>
    <w:rsid w:val="006D14CC"/>
    <w:rsid w:val="006D150E"/>
    <w:rsid w:val="006D1526"/>
    <w:rsid w:val="006D1981"/>
    <w:rsid w:val="006D1FD0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03A"/>
    <w:rsid w:val="006D45E4"/>
    <w:rsid w:val="006D47C6"/>
    <w:rsid w:val="006D48A8"/>
    <w:rsid w:val="006D5163"/>
    <w:rsid w:val="006D5824"/>
    <w:rsid w:val="006D58C5"/>
    <w:rsid w:val="006D5A54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B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832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7D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442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340"/>
    <w:rsid w:val="006F1580"/>
    <w:rsid w:val="006F1864"/>
    <w:rsid w:val="006F18E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191"/>
    <w:rsid w:val="006F42D6"/>
    <w:rsid w:val="006F446E"/>
    <w:rsid w:val="006F46A3"/>
    <w:rsid w:val="006F4775"/>
    <w:rsid w:val="006F5049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0FF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07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3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081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4E5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3E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17"/>
    <w:rsid w:val="00717F9F"/>
    <w:rsid w:val="007202D8"/>
    <w:rsid w:val="00720354"/>
    <w:rsid w:val="00720407"/>
    <w:rsid w:val="00720754"/>
    <w:rsid w:val="007207CB"/>
    <w:rsid w:val="007207FA"/>
    <w:rsid w:val="00720C1F"/>
    <w:rsid w:val="00720D95"/>
    <w:rsid w:val="0072133E"/>
    <w:rsid w:val="00721398"/>
    <w:rsid w:val="007216FA"/>
    <w:rsid w:val="00721875"/>
    <w:rsid w:val="00721991"/>
    <w:rsid w:val="00721D17"/>
    <w:rsid w:val="00721FE5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ABF"/>
    <w:rsid w:val="00725B7F"/>
    <w:rsid w:val="00725DE8"/>
    <w:rsid w:val="00725E70"/>
    <w:rsid w:val="0072629B"/>
    <w:rsid w:val="007263B2"/>
    <w:rsid w:val="007263F3"/>
    <w:rsid w:val="007267C7"/>
    <w:rsid w:val="00726A06"/>
    <w:rsid w:val="00726D67"/>
    <w:rsid w:val="00726E40"/>
    <w:rsid w:val="00727176"/>
    <w:rsid w:val="00727457"/>
    <w:rsid w:val="00727A06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392"/>
    <w:rsid w:val="00732A27"/>
    <w:rsid w:val="00732FEF"/>
    <w:rsid w:val="00733247"/>
    <w:rsid w:val="007336E5"/>
    <w:rsid w:val="0073381D"/>
    <w:rsid w:val="00733B8B"/>
    <w:rsid w:val="00733C6B"/>
    <w:rsid w:val="0073420D"/>
    <w:rsid w:val="00734791"/>
    <w:rsid w:val="0073497A"/>
    <w:rsid w:val="00734C9E"/>
    <w:rsid w:val="00734CB5"/>
    <w:rsid w:val="00734DF7"/>
    <w:rsid w:val="00734E53"/>
    <w:rsid w:val="00735035"/>
    <w:rsid w:val="007354ED"/>
    <w:rsid w:val="007355A3"/>
    <w:rsid w:val="0073607E"/>
    <w:rsid w:val="00736264"/>
    <w:rsid w:val="00736586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BB6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1A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CA2"/>
    <w:rsid w:val="00744DB8"/>
    <w:rsid w:val="00744EC5"/>
    <w:rsid w:val="00745A19"/>
    <w:rsid w:val="00745CE5"/>
    <w:rsid w:val="00745D73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223"/>
    <w:rsid w:val="00754638"/>
    <w:rsid w:val="007546BB"/>
    <w:rsid w:val="00754772"/>
    <w:rsid w:val="00754ABC"/>
    <w:rsid w:val="00755047"/>
    <w:rsid w:val="007550E8"/>
    <w:rsid w:val="00755482"/>
    <w:rsid w:val="007554F0"/>
    <w:rsid w:val="007559D8"/>
    <w:rsid w:val="00755BE9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3FB"/>
    <w:rsid w:val="0076242A"/>
    <w:rsid w:val="007624A6"/>
    <w:rsid w:val="00762623"/>
    <w:rsid w:val="00762A20"/>
    <w:rsid w:val="00763785"/>
    <w:rsid w:val="00764456"/>
    <w:rsid w:val="007645F2"/>
    <w:rsid w:val="00764827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3BB"/>
    <w:rsid w:val="007724F1"/>
    <w:rsid w:val="0077254E"/>
    <w:rsid w:val="00772A01"/>
    <w:rsid w:val="00772D9D"/>
    <w:rsid w:val="00772F45"/>
    <w:rsid w:val="00773302"/>
    <w:rsid w:val="00773415"/>
    <w:rsid w:val="007734FB"/>
    <w:rsid w:val="007737DF"/>
    <w:rsid w:val="00774029"/>
    <w:rsid w:val="007740E2"/>
    <w:rsid w:val="0077422E"/>
    <w:rsid w:val="007742F9"/>
    <w:rsid w:val="0077447B"/>
    <w:rsid w:val="00774688"/>
    <w:rsid w:val="00774CBF"/>
    <w:rsid w:val="00774D86"/>
    <w:rsid w:val="0077501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77908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C57"/>
    <w:rsid w:val="00784D61"/>
    <w:rsid w:val="00784DA9"/>
    <w:rsid w:val="00784F18"/>
    <w:rsid w:val="00784F4E"/>
    <w:rsid w:val="00784F8D"/>
    <w:rsid w:val="00784FD2"/>
    <w:rsid w:val="007852A6"/>
    <w:rsid w:val="00785489"/>
    <w:rsid w:val="007855E4"/>
    <w:rsid w:val="007856D1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4FF"/>
    <w:rsid w:val="0079150B"/>
    <w:rsid w:val="00791676"/>
    <w:rsid w:val="007916FC"/>
    <w:rsid w:val="00791D7F"/>
    <w:rsid w:val="007922DA"/>
    <w:rsid w:val="00792967"/>
    <w:rsid w:val="00792A14"/>
    <w:rsid w:val="0079318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722"/>
    <w:rsid w:val="00796A03"/>
    <w:rsid w:val="00796B7D"/>
    <w:rsid w:val="00796EAC"/>
    <w:rsid w:val="007971F4"/>
    <w:rsid w:val="0079775F"/>
    <w:rsid w:val="007978F4"/>
    <w:rsid w:val="00797B08"/>
    <w:rsid w:val="00797DE8"/>
    <w:rsid w:val="00797F50"/>
    <w:rsid w:val="007A000D"/>
    <w:rsid w:val="007A04E4"/>
    <w:rsid w:val="007A10E2"/>
    <w:rsid w:val="007A127F"/>
    <w:rsid w:val="007A1493"/>
    <w:rsid w:val="007A1CA0"/>
    <w:rsid w:val="007A22B9"/>
    <w:rsid w:val="007A289B"/>
    <w:rsid w:val="007A2D80"/>
    <w:rsid w:val="007A2F7A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A5B"/>
    <w:rsid w:val="007B2D06"/>
    <w:rsid w:val="007B2DD7"/>
    <w:rsid w:val="007B2FD9"/>
    <w:rsid w:val="007B30A3"/>
    <w:rsid w:val="007B30E2"/>
    <w:rsid w:val="007B326B"/>
    <w:rsid w:val="007B32B1"/>
    <w:rsid w:val="007B3A1F"/>
    <w:rsid w:val="007B3B27"/>
    <w:rsid w:val="007B3C3F"/>
    <w:rsid w:val="007B3CDC"/>
    <w:rsid w:val="007B4106"/>
    <w:rsid w:val="007B438C"/>
    <w:rsid w:val="007B459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2A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703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C7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0B5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98B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638"/>
    <w:rsid w:val="007D4A3D"/>
    <w:rsid w:val="007D4A66"/>
    <w:rsid w:val="007D4BD1"/>
    <w:rsid w:val="007D4C81"/>
    <w:rsid w:val="007D54AC"/>
    <w:rsid w:val="007D577A"/>
    <w:rsid w:val="007D5AAD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03E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8A5"/>
    <w:rsid w:val="007E2947"/>
    <w:rsid w:val="007E2A99"/>
    <w:rsid w:val="007E31D4"/>
    <w:rsid w:val="007E34FE"/>
    <w:rsid w:val="007E35A0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835"/>
    <w:rsid w:val="007E5A7E"/>
    <w:rsid w:val="007E5AF9"/>
    <w:rsid w:val="007E5CBC"/>
    <w:rsid w:val="007E600B"/>
    <w:rsid w:val="007E624C"/>
    <w:rsid w:val="007E642E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8"/>
    <w:rsid w:val="007F3D2C"/>
    <w:rsid w:val="007F3D74"/>
    <w:rsid w:val="007F3E37"/>
    <w:rsid w:val="007F3E6A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060"/>
    <w:rsid w:val="007F7205"/>
    <w:rsid w:val="007F749D"/>
    <w:rsid w:val="007F76DE"/>
    <w:rsid w:val="007F76ED"/>
    <w:rsid w:val="007F7887"/>
    <w:rsid w:val="007F7995"/>
    <w:rsid w:val="007F7AF6"/>
    <w:rsid w:val="007F7C5D"/>
    <w:rsid w:val="007F7CDF"/>
    <w:rsid w:val="00800363"/>
    <w:rsid w:val="00800568"/>
    <w:rsid w:val="00800CBE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33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0FB"/>
    <w:rsid w:val="00810214"/>
    <w:rsid w:val="008103AE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687"/>
    <w:rsid w:val="00812C2A"/>
    <w:rsid w:val="00812D53"/>
    <w:rsid w:val="00812ED5"/>
    <w:rsid w:val="0081332D"/>
    <w:rsid w:val="0081371E"/>
    <w:rsid w:val="00813910"/>
    <w:rsid w:val="00813BFC"/>
    <w:rsid w:val="00814156"/>
    <w:rsid w:val="00814B9C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6A2"/>
    <w:rsid w:val="00817AA5"/>
    <w:rsid w:val="00817C31"/>
    <w:rsid w:val="008202E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25E"/>
    <w:rsid w:val="008267E7"/>
    <w:rsid w:val="008268F4"/>
    <w:rsid w:val="00826A4D"/>
    <w:rsid w:val="00826A80"/>
    <w:rsid w:val="008270B3"/>
    <w:rsid w:val="0082775A"/>
    <w:rsid w:val="00827BE8"/>
    <w:rsid w:val="00827C45"/>
    <w:rsid w:val="00830153"/>
    <w:rsid w:val="00830666"/>
    <w:rsid w:val="0083089A"/>
    <w:rsid w:val="00830A03"/>
    <w:rsid w:val="00830A6E"/>
    <w:rsid w:val="00830B17"/>
    <w:rsid w:val="00830BDC"/>
    <w:rsid w:val="00831324"/>
    <w:rsid w:val="008316E1"/>
    <w:rsid w:val="00831782"/>
    <w:rsid w:val="00831802"/>
    <w:rsid w:val="00832445"/>
    <w:rsid w:val="00832499"/>
    <w:rsid w:val="008324BB"/>
    <w:rsid w:val="008328EF"/>
    <w:rsid w:val="00832959"/>
    <w:rsid w:val="00832985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91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1F"/>
    <w:rsid w:val="00836A76"/>
    <w:rsid w:val="00836CCA"/>
    <w:rsid w:val="00837577"/>
    <w:rsid w:val="0083777D"/>
    <w:rsid w:val="008378D6"/>
    <w:rsid w:val="00837CF6"/>
    <w:rsid w:val="00837E8C"/>
    <w:rsid w:val="00837EEB"/>
    <w:rsid w:val="00837FB2"/>
    <w:rsid w:val="008400E4"/>
    <w:rsid w:val="008401A8"/>
    <w:rsid w:val="008403FB"/>
    <w:rsid w:val="00840607"/>
    <w:rsid w:val="008409B3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7A4"/>
    <w:rsid w:val="00843B67"/>
    <w:rsid w:val="00844128"/>
    <w:rsid w:val="008441AF"/>
    <w:rsid w:val="008446EA"/>
    <w:rsid w:val="00844A95"/>
    <w:rsid w:val="00845215"/>
    <w:rsid w:val="008452C0"/>
    <w:rsid w:val="008452DE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3FA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D99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2AA"/>
    <w:rsid w:val="00864418"/>
    <w:rsid w:val="00864651"/>
    <w:rsid w:val="00864790"/>
    <w:rsid w:val="008647ED"/>
    <w:rsid w:val="00864DB2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4C9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BEA"/>
    <w:rsid w:val="00876DCD"/>
    <w:rsid w:val="00876DF8"/>
    <w:rsid w:val="00876E01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1C8D"/>
    <w:rsid w:val="0088206A"/>
    <w:rsid w:val="00882111"/>
    <w:rsid w:val="00882630"/>
    <w:rsid w:val="00882BE6"/>
    <w:rsid w:val="00882E47"/>
    <w:rsid w:val="00882FF4"/>
    <w:rsid w:val="00883774"/>
    <w:rsid w:val="008838A3"/>
    <w:rsid w:val="00883B83"/>
    <w:rsid w:val="00883E0B"/>
    <w:rsid w:val="008847A6"/>
    <w:rsid w:val="00884E52"/>
    <w:rsid w:val="00884FB4"/>
    <w:rsid w:val="00885306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BC0"/>
    <w:rsid w:val="00885F78"/>
    <w:rsid w:val="0088601A"/>
    <w:rsid w:val="008860B9"/>
    <w:rsid w:val="0088639C"/>
    <w:rsid w:val="0088669B"/>
    <w:rsid w:val="00886922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E4F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4FA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BA6"/>
    <w:rsid w:val="008A1D12"/>
    <w:rsid w:val="008A1F78"/>
    <w:rsid w:val="008A2477"/>
    <w:rsid w:val="008A28C8"/>
    <w:rsid w:val="008A2A65"/>
    <w:rsid w:val="008A2DDD"/>
    <w:rsid w:val="008A3BE5"/>
    <w:rsid w:val="008A418F"/>
    <w:rsid w:val="008A41DF"/>
    <w:rsid w:val="008A4254"/>
    <w:rsid w:val="008A4386"/>
    <w:rsid w:val="008A4783"/>
    <w:rsid w:val="008A4A74"/>
    <w:rsid w:val="008A4D99"/>
    <w:rsid w:val="008A523D"/>
    <w:rsid w:val="008A5528"/>
    <w:rsid w:val="008A584E"/>
    <w:rsid w:val="008A6500"/>
    <w:rsid w:val="008A6502"/>
    <w:rsid w:val="008A6928"/>
    <w:rsid w:val="008A6961"/>
    <w:rsid w:val="008A6A73"/>
    <w:rsid w:val="008A6D87"/>
    <w:rsid w:val="008A72E1"/>
    <w:rsid w:val="008A73AB"/>
    <w:rsid w:val="008A7933"/>
    <w:rsid w:val="008A7AA4"/>
    <w:rsid w:val="008A7D55"/>
    <w:rsid w:val="008A7ECD"/>
    <w:rsid w:val="008B00D7"/>
    <w:rsid w:val="008B039E"/>
    <w:rsid w:val="008B03AB"/>
    <w:rsid w:val="008B045D"/>
    <w:rsid w:val="008B0A53"/>
    <w:rsid w:val="008B0C42"/>
    <w:rsid w:val="008B0C4B"/>
    <w:rsid w:val="008B0F51"/>
    <w:rsid w:val="008B1057"/>
    <w:rsid w:val="008B11A4"/>
    <w:rsid w:val="008B1586"/>
    <w:rsid w:val="008B1A4E"/>
    <w:rsid w:val="008B1BEC"/>
    <w:rsid w:val="008B2375"/>
    <w:rsid w:val="008B249D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53E"/>
    <w:rsid w:val="008B67C8"/>
    <w:rsid w:val="008B69DF"/>
    <w:rsid w:val="008B6E54"/>
    <w:rsid w:val="008B7179"/>
    <w:rsid w:val="008B7275"/>
    <w:rsid w:val="008B72C3"/>
    <w:rsid w:val="008B77C9"/>
    <w:rsid w:val="008B77F7"/>
    <w:rsid w:val="008B7AA5"/>
    <w:rsid w:val="008B7B5E"/>
    <w:rsid w:val="008C01CF"/>
    <w:rsid w:val="008C04C8"/>
    <w:rsid w:val="008C084A"/>
    <w:rsid w:val="008C0B8E"/>
    <w:rsid w:val="008C0CFF"/>
    <w:rsid w:val="008C0E64"/>
    <w:rsid w:val="008C0E68"/>
    <w:rsid w:val="008C1112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28EC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13"/>
    <w:rsid w:val="008C6176"/>
    <w:rsid w:val="008C6191"/>
    <w:rsid w:val="008C628E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3A6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064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AFD"/>
    <w:rsid w:val="008E7B72"/>
    <w:rsid w:val="008F066D"/>
    <w:rsid w:val="008F089E"/>
    <w:rsid w:val="008F0BB9"/>
    <w:rsid w:val="008F0C6D"/>
    <w:rsid w:val="008F0F7E"/>
    <w:rsid w:val="008F132C"/>
    <w:rsid w:val="008F18D4"/>
    <w:rsid w:val="008F1B12"/>
    <w:rsid w:val="008F1B8D"/>
    <w:rsid w:val="008F2188"/>
    <w:rsid w:val="008F2282"/>
    <w:rsid w:val="008F2553"/>
    <w:rsid w:val="008F2B18"/>
    <w:rsid w:val="008F2B9C"/>
    <w:rsid w:val="008F3720"/>
    <w:rsid w:val="008F3BBC"/>
    <w:rsid w:val="008F413E"/>
    <w:rsid w:val="008F4441"/>
    <w:rsid w:val="008F445C"/>
    <w:rsid w:val="008F4558"/>
    <w:rsid w:val="008F4A37"/>
    <w:rsid w:val="008F4AC5"/>
    <w:rsid w:val="008F4E34"/>
    <w:rsid w:val="008F4EFB"/>
    <w:rsid w:val="008F5278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53F"/>
    <w:rsid w:val="008F76CD"/>
    <w:rsid w:val="008F797E"/>
    <w:rsid w:val="008F7993"/>
    <w:rsid w:val="008F7A23"/>
    <w:rsid w:val="008F7AC1"/>
    <w:rsid w:val="008F7ACC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2F7D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9B6"/>
    <w:rsid w:val="00916E2D"/>
    <w:rsid w:val="009171AE"/>
    <w:rsid w:val="009174DC"/>
    <w:rsid w:val="00917577"/>
    <w:rsid w:val="009177E9"/>
    <w:rsid w:val="0091792E"/>
    <w:rsid w:val="00917A58"/>
    <w:rsid w:val="00917BE3"/>
    <w:rsid w:val="00920400"/>
    <w:rsid w:val="00920572"/>
    <w:rsid w:val="009206E2"/>
    <w:rsid w:val="00920D10"/>
    <w:rsid w:val="009210CB"/>
    <w:rsid w:val="00921294"/>
    <w:rsid w:val="00921652"/>
    <w:rsid w:val="00921AF0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696"/>
    <w:rsid w:val="009239BB"/>
    <w:rsid w:val="00923A79"/>
    <w:rsid w:val="00923B63"/>
    <w:rsid w:val="00923DA7"/>
    <w:rsid w:val="00923E4F"/>
    <w:rsid w:val="009244E1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1C0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27B8E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C0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89A"/>
    <w:rsid w:val="00933931"/>
    <w:rsid w:val="00933981"/>
    <w:rsid w:val="00933D46"/>
    <w:rsid w:val="009340B0"/>
    <w:rsid w:val="009342F3"/>
    <w:rsid w:val="0093449A"/>
    <w:rsid w:val="00934774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357"/>
    <w:rsid w:val="0093653B"/>
    <w:rsid w:val="0093670A"/>
    <w:rsid w:val="009367F4"/>
    <w:rsid w:val="00936DB5"/>
    <w:rsid w:val="009370CA"/>
    <w:rsid w:val="009372FC"/>
    <w:rsid w:val="009373EF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94E"/>
    <w:rsid w:val="00941977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3EDA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809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9A7"/>
    <w:rsid w:val="00956A14"/>
    <w:rsid w:val="009571D8"/>
    <w:rsid w:val="00957281"/>
    <w:rsid w:val="00957501"/>
    <w:rsid w:val="009579EA"/>
    <w:rsid w:val="00957D53"/>
    <w:rsid w:val="00957DE3"/>
    <w:rsid w:val="00957E01"/>
    <w:rsid w:val="00957E5D"/>
    <w:rsid w:val="009601BD"/>
    <w:rsid w:val="009603B8"/>
    <w:rsid w:val="009607F8"/>
    <w:rsid w:val="00960D4D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3A55"/>
    <w:rsid w:val="009640E9"/>
    <w:rsid w:val="009640F3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B8D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39C"/>
    <w:rsid w:val="0097144C"/>
    <w:rsid w:val="0097176C"/>
    <w:rsid w:val="00971771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352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A0F"/>
    <w:rsid w:val="00983B40"/>
    <w:rsid w:val="00983BC0"/>
    <w:rsid w:val="00983EAF"/>
    <w:rsid w:val="00983F4C"/>
    <w:rsid w:val="00984002"/>
    <w:rsid w:val="009840FE"/>
    <w:rsid w:val="009843C9"/>
    <w:rsid w:val="0098517B"/>
    <w:rsid w:val="00985540"/>
    <w:rsid w:val="00985545"/>
    <w:rsid w:val="00985BB9"/>
    <w:rsid w:val="00985DF7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C88"/>
    <w:rsid w:val="00992DA3"/>
    <w:rsid w:val="00992DEB"/>
    <w:rsid w:val="00992E8D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5F5"/>
    <w:rsid w:val="0099570D"/>
    <w:rsid w:val="00995982"/>
    <w:rsid w:val="00995AAE"/>
    <w:rsid w:val="00995AD6"/>
    <w:rsid w:val="00995DBE"/>
    <w:rsid w:val="009961F6"/>
    <w:rsid w:val="0099671C"/>
    <w:rsid w:val="00996728"/>
    <w:rsid w:val="009969F4"/>
    <w:rsid w:val="00996B75"/>
    <w:rsid w:val="00996D0F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2B0"/>
    <w:rsid w:val="009A5309"/>
    <w:rsid w:val="009A5378"/>
    <w:rsid w:val="009A54B3"/>
    <w:rsid w:val="009A55C8"/>
    <w:rsid w:val="009A56DD"/>
    <w:rsid w:val="009A5AD6"/>
    <w:rsid w:val="009A6122"/>
    <w:rsid w:val="009A68EB"/>
    <w:rsid w:val="009A6B30"/>
    <w:rsid w:val="009A6FAD"/>
    <w:rsid w:val="009A784D"/>
    <w:rsid w:val="009A7C6B"/>
    <w:rsid w:val="009A7CDA"/>
    <w:rsid w:val="009B09F9"/>
    <w:rsid w:val="009B0B3B"/>
    <w:rsid w:val="009B0B49"/>
    <w:rsid w:val="009B0D08"/>
    <w:rsid w:val="009B0D17"/>
    <w:rsid w:val="009B0F68"/>
    <w:rsid w:val="009B102C"/>
    <w:rsid w:val="009B17F0"/>
    <w:rsid w:val="009B18C1"/>
    <w:rsid w:val="009B1AA5"/>
    <w:rsid w:val="009B1B3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80C"/>
    <w:rsid w:val="009C1ACF"/>
    <w:rsid w:val="009C1CE8"/>
    <w:rsid w:val="009C1E1C"/>
    <w:rsid w:val="009C21EA"/>
    <w:rsid w:val="009C22D8"/>
    <w:rsid w:val="009C23EA"/>
    <w:rsid w:val="009C2519"/>
    <w:rsid w:val="009C29D0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1A"/>
    <w:rsid w:val="009D182C"/>
    <w:rsid w:val="009D1945"/>
    <w:rsid w:val="009D198F"/>
    <w:rsid w:val="009D1CD6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4F33"/>
    <w:rsid w:val="009D5024"/>
    <w:rsid w:val="009D5E70"/>
    <w:rsid w:val="009D5FA2"/>
    <w:rsid w:val="009D5FEE"/>
    <w:rsid w:val="009D619C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6DF"/>
    <w:rsid w:val="009E1821"/>
    <w:rsid w:val="009E1888"/>
    <w:rsid w:val="009E199D"/>
    <w:rsid w:val="009E1E03"/>
    <w:rsid w:val="009E1EC3"/>
    <w:rsid w:val="009E2044"/>
    <w:rsid w:val="009E209E"/>
    <w:rsid w:val="009E20CA"/>
    <w:rsid w:val="009E259A"/>
    <w:rsid w:val="009E287F"/>
    <w:rsid w:val="009E2AD2"/>
    <w:rsid w:val="009E2DEF"/>
    <w:rsid w:val="009E3284"/>
    <w:rsid w:val="009E346B"/>
    <w:rsid w:val="009E3A7C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A9A"/>
    <w:rsid w:val="009E6BCE"/>
    <w:rsid w:val="009E6FAB"/>
    <w:rsid w:val="009E7156"/>
    <w:rsid w:val="009E719A"/>
    <w:rsid w:val="009E7551"/>
    <w:rsid w:val="009E794C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562"/>
    <w:rsid w:val="009F37A7"/>
    <w:rsid w:val="009F3894"/>
    <w:rsid w:val="009F397D"/>
    <w:rsid w:val="009F3A69"/>
    <w:rsid w:val="009F3B9E"/>
    <w:rsid w:val="009F3C74"/>
    <w:rsid w:val="009F3E0C"/>
    <w:rsid w:val="009F4459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6E6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1A9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5B4"/>
    <w:rsid w:val="00A066F6"/>
    <w:rsid w:val="00A0696A"/>
    <w:rsid w:val="00A071A5"/>
    <w:rsid w:val="00A07502"/>
    <w:rsid w:val="00A07865"/>
    <w:rsid w:val="00A07ACA"/>
    <w:rsid w:val="00A10311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966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1D0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31D"/>
    <w:rsid w:val="00A21666"/>
    <w:rsid w:val="00A21705"/>
    <w:rsid w:val="00A21C17"/>
    <w:rsid w:val="00A21F0A"/>
    <w:rsid w:val="00A21FB0"/>
    <w:rsid w:val="00A21FB9"/>
    <w:rsid w:val="00A2231D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924"/>
    <w:rsid w:val="00A26B7E"/>
    <w:rsid w:val="00A26C74"/>
    <w:rsid w:val="00A26DE2"/>
    <w:rsid w:val="00A271AE"/>
    <w:rsid w:val="00A2799E"/>
    <w:rsid w:val="00A27A80"/>
    <w:rsid w:val="00A27C51"/>
    <w:rsid w:val="00A27C97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E19"/>
    <w:rsid w:val="00A32FE7"/>
    <w:rsid w:val="00A3301E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7A8"/>
    <w:rsid w:val="00A36959"/>
    <w:rsid w:val="00A36A77"/>
    <w:rsid w:val="00A36D66"/>
    <w:rsid w:val="00A36EC2"/>
    <w:rsid w:val="00A372EF"/>
    <w:rsid w:val="00A37574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DEC"/>
    <w:rsid w:val="00A40FC0"/>
    <w:rsid w:val="00A412A8"/>
    <w:rsid w:val="00A4159F"/>
    <w:rsid w:val="00A41866"/>
    <w:rsid w:val="00A41B98"/>
    <w:rsid w:val="00A41B99"/>
    <w:rsid w:val="00A41E55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3927"/>
    <w:rsid w:val="00A43E64"/>
    <w:rsid w:val="00A43F56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3F6E"/>
    <w:rsid w:val="00A54254"/>
    <w:rsid w:val="00A5434F"/>
    <w:rsid w:val="00A5443C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123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6EC"/>
    <w:rsid w:val="00A619B7"/>
    <w:rsid w:val="00A61C3E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2F03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81"/>
    <w:rsid w:val="00A655E4"/>
    <w:rsid w:val="00A6563B"/>
    <w:rsid w:val="00A657AF"/>
    <w:rsid w:val="00A65824"/>
    <w:rsid w:val="00A65887"/>
    <w:rsid w:val="00A658E9"/>
    <w:rsid w:val="00A65B92"/>
    <w:rsid w:val="00A65D6D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A14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9C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75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0D7"/>
    <w:rsid w:val="00AA0428"/>
    <w:rsid w:val="00AA0431"/>
    <w:rsid w:val="00AA04D8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1DE"/>
    <w:rsid w:val="00AA2248"/>
    <w:rsid w:val="00AA2457"/>
    <w:rsid w:val="00AA29BB"/>
    <w:rsid w:val="00AA2A23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55DB"/>
    <w:rsid w:val="00AA6031"/>
    <w:rsid w:val="00AA6302"/>
    <w:rsid w:val="00AA63E4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4CA6"/>
    <w:rsid w:val="00AB5A86"/>
    <w:rsid w:val="00AB5F38"/>
    <w:rsid w:val="00AB6412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4FF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44E"/>
    <w:rsid w:val="00AD3618"/>
    <w:rsid w:val="00AD3B94"/>
    <w:rsid w:val="00AD3FDA"/>
    <w:rsid w:val="00AD4A68"/>
    <w:rsid w:val="00AD4FAD"/>
    <w:rsid w:val="00AD5297"/>
    <w:rsid w:val="00AD530D"/>
    <w:rsid w:val="00AD5554"/>
    <w:rsid w:val="00AD5630"/>
    <w:rsid w:val="00AD5B19"/>
    <w:rsid w:val="00AD5D23"/>
    <w:rsid w:val="00AD5DE4"/>
    <w:rsid w:val="00AD5F9B"/>
    <w:rsid w:val="00AD65BE"/>
    <w:rsid w:val="00AD6912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2C9"/>
    <w:rsid w:val="00AE0921"/>
    <w:rsid w:val="00AE0A39"/>
    <w:rsid w:val="00AE0B9B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72C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192"/>
    <w:rsid w:val="00AF129B"/>
    <w:rsid w:val="00AF1607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2FD1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0E"/>
    <w:rsid w:val="00AF4E18"/>
    <w:rsid w:val="00AF4E56"/>
    <w:rsid w:val="00AF5381"/>
    <w:rsid w:val="00AF546E"/>
    <w:rsid w:val="00AF56C4"/>
    <w:rsid w:val="00AF5812"/>
    <w:rsid w:val="00AF5BD7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60B"/>
    <w:rsid w:val="00B0391B"/>
    <w:rsid w:val="00B039EC"/>
    <w:rsid w:val="00B03B36"/>
    <w:rsid w:val="00B03D3E"/>
    <w:rsid w:val="00B0403F"/>
    <w:rsid w:val="00B044AE"/>
    <w:rsid w:val="00B04F37"/>
    <w:rsid w:val="00B04F43"/>
    <w:rsid w:val="00B050C7"/>
    <w:rsid w:val="00B054B8"/>
    <w:rsid w:val="00B05699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C4D"/>
    <w:rsid w:val="00B07E11"/>
    <w:rsid w:val="00B1009D"/>
    <w:rsid w:val="00B10425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567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A29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DD4"/>
    <w:rsid w:val="00B23EB9"/>
    <w:rsid w:val="00B2409C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ACC"/>
    <w:rsid w:val="00B26D7B"/>
    <w:rsid w:val="00B26F8D"/>
    <w:rsid w:val="00B26FEF"/>
    <w:rsid w:val="00B27419"/>
    <w:rsid w:val="00B275AF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3A0"/>
    <w:rsid w:val="00B31888"/>
    <w:rsid w:val="00B31DAF"/>
    <w:rsid w:val="00B31E2B"/>
    <w:rsid w:val="00B31E7E"/>
    <w:rsid w:val="00B31ED2"/>
    <w:rsid w:val="00B32872"/>
    <w:rsid w:val="00B32A22"/>
    <w:rsid w:val="00B32D34"/>
    <w:rsid w:val="00B32D74"/>
    <w:rsid w:val="00B3310D"/>
    <w:rsid w:val="00B338B9"/>
    <w:rsid w:val="00B33AB9"/>
    <w:rsid w:val="00B3432D"/>
    <w:rsid w:val="00B34588"/>
    <w:rsid w:val="00B346A9"/>
    <w:rsid w:val="00B34727"/>
    <w:rsid w:val="00B347E8"/>
    <w:rsid w:val="00B34E6C"/>
    <w:rsid w:val="00B34E95"/>
    <w:rsid w:val="00B34EE4"/>
    <w:rsid w:val="00B34F12"/>
    <w:rsid w:val="00B35171"/>
    <w:rsid w:val="00B3568A"/>
    <w:rsid w:val="00B35CC0"/>
    <w:rsid w:val="00B36243"/>
    <w:rsid w:val="00B36270"/>
    <w:rsid w:val="00B36514"/>
    <w:rsid w:val="00B36CB9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71F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5F"/>
    <w:rsid w:val="00B434E5"/>
    <w:rsid w:val="00B437C0"/>
    <w:rsid w:val="00B43AEA"/>
    <w:rsid w:val="00B43B07"/>
    <w:rsid w:val="00B43CA6"/>
    <w:rsid w:val="00B43CB4"/>
    <w:rsid w:val="00B44CC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1E0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466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520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859"/>
    <w:rsid w:val="00B55A3D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6B6"/>
    <w:rsid w:val="00B6175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B88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182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5EF0"/>
    <w:rsid w:val="00B767B2"/>
    <w:rsid w:val="00B76B4E"/>
    <w:rsid w:val="00B76C61"/>
    <w:rsid w:val="00B76D25"/>
    <w:rsid w:val="00B770BF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0EE"/>
    <w:rsid w:val="00B8063A"/>
    <w:rsid w:val="00B80668"/>
    <w:rsid w:val="00B807D4"/>
    <w:rsid w:val="00B80864"/>
    <w:rsid w:val="00B80B02"/>
    <w:rsid w:val="00B80E3D"/>
    <w:rsid w:val="00B80ED1"/>
    <w:rsid w:val="00B81E8D"/>
    <w:rsid w:val="00B82076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05C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6CA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18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A4F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A43"/>
    <w:rsid w:val="00BA6D5F"/>
    <w:rsid w:val="00BA6D64"/>
    <w:rsid w:val="00BA7027"/>
    <w:rsid w:val="00BA71E6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BEB"/>
    <w:rsid w:val="00BB0E40"/>
    <w:rsid w:val="00BB0F7C"/>
    <w:rsid w:val="00BB103B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469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98B"/>
    <w:rsid w:val="00BB7DFB"/>
    <w:rsid w:val="00BC0161"/>
    <w:rsid w:val="00BC02CC"/>
    <w:rsid w:val="00BC07E4"/>
    <w:rsid w:val="00BC0FAA"/>
    <w:rsid w:val="00BC10C7"/>
    <w:rsid w:val="00BC10D9"/>
    <w:rsid w:val="00BC115D"/>
    <w:rsid w:val="00BC121D"/>
    <w:rsid w:val="00BC166C"/>
    <w:rsid w:val="00BC1807"/>
    <w:rsid w:val="00BC2196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3A53"/>
    <w:rsid w:val="00BC3B3E"/>
    <w:rsid w:val="00BC4269"/>
    <w:rsid w:val="00BC4610"/>
    <w:rsid w:val="00BC4658"/>
    <w:rsid w:val="00BC4706"/>
    <w:rsid w:val="00BC4737"/>
    <w:rsid w:val="00BC476C"/>
    <w:rsid w:val="00BC47AD"/>
    <w:rsid w:val="00BC48DF"/>
    <w:rsid w:val="00BC4AD4"/>
    <w:rsid w:val="00BC4DDD"/>
    <w:rsid w:val="00BC5856"/>
    <w:rsid w:val="00BC5A56"/>
    <w:rsid w:val="00BC5AC5"/>
    <w:rsid w:val="00BC5C4A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45E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78"/>
    <w:rsid w:val="00BD31F7"/>
    <w:rsid w:val="00BD32EA"/>
    <w:rsid w:val="00BD3412"/>
    <w:rsid w:val="00BD35F4"/>
    <w:rsid w:val="00BD3782"/>
    <w:rsid w:val="00BD397D"/>
    <w:rsid w:val="00BD3D2C"/>
    <w:rsid w:val="00BD3FD9"/>
    <w:rsid w:val="00BD3FE3"/>
    <w:rsid w:val="00BD42C5"/>
    <w:rsid w:val="00BD43C0"/>
    <w:rsid w:val="00BD4668"/>
    <w:rsid w:val="00BD5417"/>
    <w:rsid w:val="00BD5437"/>
    <w:rsid w:val="00BD59D1"/>
    <w:rsid w:val="00BD5ABB"/>
    <w:rsid w:val="00BD5E58"/>
    <w:rsid w:val="00BD5FB9"/>
    <w:rsid w:val="00BD6050"/>
    <w:rsid w:val="00BD6229"/>
    <w:rsid w:val="00BD646E"/>
    <w:rsid w:val="00BD64F8"/>
    <w:rsid w:val="00BD667F"/>
    <w:rsid w:val="00BD6B92"/>
    <w:rsid w:val="00BD6BC6"/>
    <w:rsid w:val="00BD6EB7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599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E7D87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2B2"/>
    <w:rsid w:val="00BF63A7"/>
    <w:rsid w:val="00BF66C6"/>
    <w:rsid w:val="00BF67FC"/>
    <w:rsid w:val="00BF692A"/>
    <w:rsid w:val="00BF6E43"/>
    <w:rsid w:val="00BF7456"/>
    <w:rsid w:val="00BF7467"/>
    <w:rsid w:val="00C005A0"/>
    <w:rsid w:val="00C006B3"/>
    <w:rsid w:val="00C00E0B"/>
    <w:rsid w:val="00C00F8B"/>
    <w:rsid w:val="00C0114C"/>
    <w:rsid w:val="00C01582"/>
    <w:rsid w:val="00C017C3"/>
    <w:rsid w:val="00C01B4E"/>
    <w:rsid w:val="00C01BB4"/>
    <w:rsid w:val="00C01D7E"/>
    <w:rsid w:val="00C01E45"/>
    <w:rsid w:val="00C01FBB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3B5"/>
    <w:rsid w:val="00C044F2"/>
    <w:rsid w:val="00C04A0A"/>
    <w:rsid w:val="00C04A15"/>
    <w:rsid w:val="00C04B02"/>
    <w:rsid w:val="00C04C92"/>
    <w:rsid w:val="00C0546B"/>
    <w:rsid w:val="00C057C5"/>
    <w:rsid w:val="00C057E8"/>
    <w:rsid w:val="00C05D45"/>
    <w:rsid w:val="00C05E51"/>
    <w:rsid w:val="00C06259"/>
    <w:rsid w:val="00C0655B"/>
    <w:rsid w:val="00C06749"/>
    <w:rsid w:val="00C06BF6"/>
    <w:rsid w:val="00C06FC5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639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613"/>
    <w:rsid w:val="00C14893"/>
    <w:rsid w:val="00C14EFD"/>
    <w:rsid w:val="00C15489"/>
    <w:rsid w:val="00C15549"/>
    <w:rsid w:val="00C155BD"/>
    <w:rsid w:val="00C156E3"/>
    <w:rsid w:val="00C157BC"/>
    <w:rsid w:val="00C15912"/>
    <w:rsid w:val="00C15AD9"/>
    <w:rsid w:val="00C15D13"/>
    <w:rsid w:val="00C15D26"/>
    <w:rsid w:val="00C15E1B"/>
    <w:rsid w:val="00C15E26"/>
    <w:rsid w:val="00C16336"/>
    <w:rsid w:val="00C16474"/>
    <w:rsid w:val="00C16738"/>
    <w:rsid w:val="00C16E5C"/>
    <w:rsid w:val="00C16FCC"/>
    <w:rsid w:val="00C173B4"/>
    <w:rsid w:val="00C17852"/>
    <w:rsid w:val="00C1796F"/>
    <w:rsid w:val="00C17D7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39"/>
    <w:rsid w:val="00C275B3"/>
    <w:rsid w:val="00C278B2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18D"/>
    <w:rsid w:val="00C352E7"/>
    <w:rsid w:val="00C35672"/>
    <w:rsid w:val="00C35780"/>
    <w:rsid w:val="00C357E7"/>
    <w:rsid w:val="00C35805"/>
    <w:rsid w:val="00C35F23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923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3B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194"/>
    <w:rsid w:val="00C4547F"/>
    <w:rsid w:val="00C45758"/>
    <w:rsid w:val="00C4594B"/>
    <w:rsid w:val="00C459E8"/>
    <w:rsid w:val="00C45B09"/>
    <w:rsid w:val="00C45E7C"/>
    <w:rsid w:val="00C4659A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135"/>
    <w:rsid w:val="00C501DD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59C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2B"/>
    <w:rsid w:val="00C54967"/>
    <w:rsid w:val="00C54A95"/>
    <w:rsid w:val="00C54BF0"/>
    <w:rsid w:val="00C54CAA"/>
    <w:rsid w:val="00C54EFD"/>
    <w:rsid w:val="00C55059"/>
    <w:rsid w:val="00C554C5"/>
    <w:rsid w:val="00C555B3"/>
    <w:rsid w:val="00C555C1"/>
    <w:rsid w:val="00C559E6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4F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48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4B"/>
    <w:rsid w:val="00C66AFE"/>
    <w:rsid w:val="00C67846"/>
    <w:rsid w:val="00C67CE5"/>
    <w:rsid w:val="00C67CF3"/>
    <w:rsid w:val="00C67E5A"/>
    <w:rsid w:val="00C703B4"/>
    <w:rsid w:val="00C703FC"/>
    <w:rsid w:val="00C705C4"/>
    <w:rsid w:val="00C705E2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040"/>
    <w:rsid w:val="00C734C4"/>
    <w:rsid w:val="00C736FC"/>
    <w:rsid w:val="00C73864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537"/>
    <w:rsid w:val="00C74772"/>
    <w:rsid w:val="00C7487C"/>
    <w:rsid w:val="00C74C8B"/>
    <w:rsid w:val="00C74E9A"/>
    <w:rsid w:val="00C74FAA"/>
    <w:rsid w:val="00C74FAF"/>
    <w:rsid w:val="00C7575A"/>
    <w:rsid w:val="00C766CC"/>
    <w:rsid w:val="00C769C3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A94"/>
    <w:rsid w:val="00C85EA4"/>
    <w:rsid w:val="00C85EB0"/>
    <w:rsid w:val="00C85F9E"/>
    <w:rsid w:val="00C860CA"/>
    <w:rsid w:val="00C86163"/>
    <w:rsid w:val="00C86241"/>
    <w:rsid w:val="00C86554"/>
    <w:rsid w:val="00C86695"/>
    <w:rsid w:val="00C86868"/>
    <w:rsid w:val="00C869D8"/>
    <w:rsid w:val="00C86C4F"/>
    <w:rsid w:val="00C86CED"/>
    <w:rsid w:val="00C86D0E"/>
    <w:rsid w:val="00C87129"/>
    <w:rsid w:val="00C8713C"/>
    <w:rsid w:val="00C875ED"/>
    <w:rsid w:val="00C87697"/>
    <w:rsid w:val="00C90430"/>
    <w:rsid w:val="00C905D3"/>
    <w:rsid w:val="00C90AE0"/>
    <w:rsid w:val="00C90EB8"/>
    <w:rsid w:val="00C912A4"/>
    <w:rsid w:val="00C912F6"/>
    <w:rsid w:val="00C9153A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678"/>
    <w:rsid w:val="00C9370A"/>
    <w:rsid w:val="00C94A65"/>
    <w:rsid w:val="00C94BB0"/>
    <w:rsid w:val="00C94D4D"/>
    <w:rsid w:val="00C95176"/>
    <w:rsid w:val="00C9537F"/>
    <w:rsid w:val="00C9569D"/>
    <w:rsid w:val="00C95812"/>
    <w:rsid w:val="00C9588D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5C6"/>
    <w:rsid w:val="00CA0C2C"/>
    <w:rsid w:val="00CA0D78"/>
    <w:rsid w:val="00CA1262"/>
    <w:rsid w:val="00CA14D6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EC0"/>
    <w:rsid w:val="00CA50A6"/>
    <w:rsid w:val="00CA52F6"/>
    <w:rsid w:val="00CA5422"/>
    <w:rsid w:val="00CA559C"/>
    <w:rsid w:val="00CA55BC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036"/>
    <w:rsid w:val="00CB1171"/>
    <w:rsid w:val="00CB11DB"/>
    <w:rsid w:val="00CB11E0"/>
    <w:rsid w:val="00CB13C5"/>
    <w:rsid w:val="00CB1575"/>
    <w:rsid w:val="00CB1652"/>
    <w:rsid w:val="00CB1677"/>
    <w:rsid w:val="00CB1778"/>
    <w:rsid w:val="00CB1788"/>
    <w:rsid w:val="00CB22A1"/>
    <w:rsid w:val="00CB22EC"/>
    <w:rsid w:val="00CB23F8"/>
    <w:rsid w:val="00CB2863"/>
    <w:rsid w:val="00CB288C"/>
    <w:rsid w:val="00CB2A84"/>
    <w:rsid w:val="00CB2CBA"/>
    <w:rsid w:val="00CB2F70"/>
    <w:rsid w:val="00CB38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55F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34D5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35A"/>
    <w:rsid w:val="00CD1A92"/>
    <w:rsid w:val="00CD1D80"/>
    <w:rsid w:val="00CD1F55"/>
    <w:rsid w:val="00CD2251"/>
    <w:rsid w:val="00CD2443"/>
    <w:rsid w:val="00CD24BD"/>
    <w:rsid w:val="00CD2745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47C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D7C9C"/>
    <w:rsid w:val="00CD7CCE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043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6C2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450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8DE"/>
    <w:rsid w:val="00D1296E"/>
    <w:rsid w:val="00D12B46"/>
    <w:rsid w:val="00D12D50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1B8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BC4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BE7"/>
    <w:rsid w:val="00D24C4F"/>
    <w:rsid w:val="00D253A5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2E6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1F7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1F89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199"/>
    <w:rsid w:val="00D4639E"/>
    <w:rsid w:val="00D46A9D"/>
    <w:rsid w:val="00D46D3B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53C"/>
    <w:rsid w:val="00D52619"/>
    <w:rsid w:val="00D5286D"/>
    <w:rsid w:val="00D52C65"/>
    <w:rsid w:val="00D52DEF"/>
    <w:rsid w:val="00D530E5"/>
    <w:rsid w:val="00D53161"/>
    <w:rsid w:val="00D533B2"/>
    <w:rsid w:val="00D53A2F"/>
    <w:rsid w:val="00D53CB6"/>
    <w:rsid w:val="00D53D03"/>
    <w:rsid w:val="00D53E35"/>
    <w:rsid w:val="00D541C4"/>
    <w:rsid w:val="00D54206"/>
    <w:rsid w:val="00D5435E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B59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657"/>
    <w:rsid w:val="00D61A24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2E8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C0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6F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709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0E6"/>
    <w:rsid w:val="00D822E3"/>
    <w:rsid w:val="00D827C9"/>
    <w:rsid w:val="00D8292D"/>
    <w:rsid w:val="00D82C78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8A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360"/>
    <w:rsid w:val="00D914C0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2ED7"/>
    <w:rsid w:val="00D932FD"/>
    <w:rsid w:val="00D93540"/>
    <w:rsid w:val="00D9375D"/>
    <w:rsid w:val="00D93762"/>
    <w:rsid w:val="00D937E4"/>
    <w:rsid w:val="00D93AB3"/>
    <w:rsid w:val="00D93EB7"/>
    <w:rsid w:val="00D93F3B"/>
    <w:rsid w:val="00D9409A"/>
    <w:rsid w:val="00D943F4"/>
    <w:rsid w:val="00D94452"/>
    <w:rsid w:val="00D9502B"/>
    <w:rsid w:val="00D95327"/>
    <w:rsid w:val="00D954B6"/>
    <w:rsid w:val="00D95A0B"/>
    <w:rsid w:val="00D95B22"/>
    <w:rsid w:val="00D95C9C"/>
    <w:rsid w:val="00D961F9"/>
    <w:rsid w:val="00D96520"/>
    <w:rsid w:val="00D9652B"/>
    <w:rsid w:val="00D9657E"/>
    <w:rsid w:val="00D971A8"/>
    <w:rsid w:val="00D976AD"/>
    <w:rsid w:val="00D979CC"/>
    <w:rsid w:val="00D97ADA"/>
    <w:rsid w:val="00D97B87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3E15"/>
    <w:rsid w:val="00DA4070"/>
    <w:rsid w:val="00DA4201"/>
    <w:rsid w:val="00DA461B"/>
    <w:rsid w:val="00DA4948"/>
    <w:rsid w:val="00DA4B11"/>
    <w:rsid w:val="00DA4BBB"/>
    <w:rsid w:val="00DA5661"/>
    <w:rsid w:val="00DA5681"/>
    <w:rsid w:val="00DA5692"/>
    <w:rsid w:val="00DA578C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0F1D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3EA6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6991"/>
    <w:rsid w:val="00DB69C9"/>
    <w:rsid w:val="00DB69D2"/>
    <w:rsid w:val="00DB70F4"/>
    <w:rsid w:val="00DB711F"/>
    <w:rsid w:val="00DB71AE"/>
    <w:rsid w:val="00DB73F7"/>
    <w:rsid w:val="00DB7520"/>
    <w:rsid w:val="00DB7576"/>
    <w:rsid w:val="00DB7830"/>
    <w:rsid w:val="00DB792B"/>
    <w:rsid w:val="00DB7C18"/>
    <w:rsid w:val="00DB7E3E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469"/>
    <w:rsid w:val="00DC26DD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3F0"/>
    <w:rsid w:val="00DC443B"/>
    <w:rsid w:val="00DC4556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0D1"/>
    <w:rsid w:val="00DD7283"/>
    <w:rsid w:val="00DD7A02"/>
    <w:rsid w:val="00DD7C3F"/>
    <w:rsid w:val="00DD7F1E"/>
    <w:rsid w:val="00DE002A"/>
    <w:rsid w:val="00DE024F"/>
    <w:rsid w:val="00DE0293"/>
    <w:rsid w:val="00DE084C"/>
    <w:rsid w:val="00DE0D43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19C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8EA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442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033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53B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ECE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AB1"/>
    <w:rsid w:val="00E21CA8"/>
    <w:rsid w:val="00E21F22"/>
    <w:rsid w:val="00E220E2"/>
    <w:rsid w:val="00E223EA"/>
    <w:rsid w:val="00E2289F"/>
    <w:rsid w:val="00E22A9B"/>
    <w:rsid w:val="00E22C49"/>
    <w:rsid w:val="00E22D67"/>
    <w:rsid w:val="00E23110"/>
    <w:rsid w:val="00E23210"/>
    <w:rsid w:val="00E2370D"/>
    <w:rsid w:val="00E238A5"/>
    <w:rsid w:val="00E23A4C"/>
    <w:rsid w:val="00E23E9C"/>
    <w:rsid w:val="00E23F3A"/>
    <w:rsid w:val="00E24231"/>
    <w:rsid w:val="00E242D4"/>
    <w:rsid w:val="00E242E8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CEF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8E2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07"/>
    <w:rsid w:val="00E3428C"/>
    <w:rsid w:val="00E3467F"/>
    <w:rsid w:val="00E346C0"/>
    <w:rsid w:val="00E3493B"/>
    <w:rsid w:val="00E34E19"/>
    <w:rsid w:val="00E3526B"/>
    <w:rsid w:val="00E35307"/>
    <w:rsid w:val="00E353BF"/>
    <w:rsid w:val="00E35B1B"/>
    <w:rsid w:val="00E35F03"/>
    <w:rsid w:val="00E36319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BFB"/>
    <w:rsid w:val="00E40F79"/>
    <w:rsid w:val="00E4116D"/>
    <w:rsid w:val="00E41261"/>
    <w:rsid w:val="00E41537"/>
    <w:rsid w:val="00E41565"/>
    <w:rsid w:val="00E415BD"/>
    <w:rsid w:val="00E41AC2"/>
    <w:rsid w:val="00E41CD1"/>
    <w:rsid w:val="00E4238B"/>
    <w:rsid w:val="00E42542"/>
    <w:rsid w:val="00E42A6D"/>
    <w:rsid w:val="00E42BB1"/>
    <w:rsid w:val="00E42C88"/>
    <w:rsid w:val="00E42C8C"/>
    <w:rsid w:val="00E43107"/>
    <w:rsid w:val="00E43870"/>
    <w:rsid w:val="00E43DCA"/>
    <w:rsid w:val="00E440B6"/>
    <w:rsid w:val="00E44710"/>
    <w:rsid w:val="00E4499C"/>
    <w:rsid w:val="00E44AD6"/>
    <w:rsid w:val="00E44EE9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6ED"/>
    <w:rsid w:val="00E568B2"/>
    <w:rsid w:val="00E56A0C"/>
    <w:rsid w:val="00E57058"/>
    <w:rsid w:val="00E57526"/>
    <w:rsid w:val="00E57B13"/>
    <w:rsid w:val="00E57E67"/>
    <w:rsid w:val="00E6057E"/>
    <w:rsid w:val="00E605BD"/>
    <w:rsid w:val="00E60C44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4FF4"/>
    <w:rsid w:val="00E654CB"/>
    <w:rsid w:val="00E65594"/>
    <w:rsid w:val="00E65813"/>
    <w:rsid w:val="00E65816"/>
    <w:rsid w:val="00E65824"/>
    <w:rsid w:val="00E65BFD"/>
    <w:rsid w:val="00E65D8F"/>
    <w:rsid w:val="00E6622E"/>
    <w:rsid w:val="00E663EE"/>
    <w:rsid w:val="00E6644D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1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0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4D0"/>
    <w:rsid w:val="00E7666B"/>
    <w:rsid w:val="00E76737"/>
    <w:rsid w:val="00E76746"/>
    <w:rsid w:val="00E76788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A18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3A6C"/>
    <w:rsid w:val="00E83CEE"/>
    <w:rsid w:val="00E84040"/>
    <w:rsid w:val="00E84211"/>
    <w:rsid w:val="00E84385"/>
    <w:rsid w:val="00E845AE"/>
    <w:rsid w:val="00E847CE"/>
    <w:rsid w:val="00E84856"/>
    <w:rsid w:val="00E8497F"/>
    <w:rsid w:val="00E849F1"/>
    <w:rsid w:val="00E84AB1"/>
    <w:rsid w:val="00E84F61"/>
    <w:rsid w:val="00E852B4"/>
    <w:rsid w:val="00E85726"/>
    <w:rsid w:val="00E857C1"/>
    <w:rsid w:val="00E85A58"/>
    <w:rsid w:val="00E85A65"/>
    <w:rsid w:val="00E85E3E"/>
    <w:rsid w:val="00E86271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871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BB1"/>
    <w:rsid w:val="00E93C2D"/>
    <w:rsid w:val="00E93D96"/>
    <w:rsid w:val="00E941FD"/>
    <w:rsid w:val="00E94397"/>
    <w:rsid w:val="00E944A6"/>
    <w:rsid w:val="00E947CE"/>
    <w:rsid w:val="00E94BC5"/>
    <w:rsid w:val="00E94CA6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53D"/>
    <w:rsid w:val="00EA0CDB"/>
    <w:rsid w:val="00EA0D92"/>
    <w:rsid w:val="00EA13C8"/>
    <w:rsid w:val="00EA1BD5"/>
    <w:rsid w:val="00EA1C27"/>
    <w:rsid w:val="00EA1DB2"/>
    <w:rsid w:val="00EA1EBF"/>
    <w:rsid w:val="00EA2C29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A8D"/>
    <w:rsid w:val="00EA3EEC"/>
    <w:rsid w:val="00EA4028"/>
    <w:rsid w:val="00EA428A"/>
    <w:rsid w:val="00EA429C"/>
    <w:rsid w:val="00EA4561"/>
    <w:rsid w:val="00EA4839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844"/>
    <w:rsid w:val="00EB0E06"/>
    <w:rsid w:val="00EB13E6"/>
    <w:rsid w:val="00EB1420"/>
    <w:rsid w:val="00EB150B"/>
    <w:rsid w:val="00EB17D7"/>
    <w:rsid w:val="00EB2650"/>
    <w:rsid w:val="00EB2BEE"/>
    <w:rsid w:val="00EB31F0"/>
    <w:rsid w:val="00EB33DD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2CE"/>
    <w:rsid w:val="00EB63D8"/>
    <w:rsid w:val="00EB6522"/>
    <w:rsid w:val="00EB6555"/>
    <w:rsid w:val="00EB67FC"/>
    <w:rsid w:val="00EB6DF1"/>
    <w:rsid w:val="00EB75D0"/>
    <w:rsid w:val="00EB7962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3F6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A9A"/>
    <w:rsid w:val="00EC6535"/>
    <w:rsid w:val="00EC664D"/>
    <w:rsid w:val="00EC6B3D"/>
    <w:rsid w:val="00EC6D2B"/>
    <w:rsid w:val="00EC6EE4"/>
    <w:rsid w:val="00EC6FE3"/>
    <w:rsid w:val="00EC734C"/>
    <w:rsid w:val="00EC736E"/>
    <w:rsid w:val="00EC757D"/>
    <w:rsid w:val="00EC7C4E"/>
    <w:rsid w:val="00EC7F06"/>
    <w:rsid w:val="00ED00C2"/>
    <w:rsid w:val="00ED04CF"/>
    <w:rsid w:val="00ED07CD"/>
    <w:rsid w:val="00ED0955"/>
    <w:rsid w:val="00ED0CD6"/>
    <w:rsid w:val="00ED0F12"/>
    <w:rsid w:val="00ED105C"/>
    <w:rsid w:val="00ED17A9"/>
    <w:rsid w:val="00ED18FE"/>
    <w:rsid w:val="00ED1F12"/>
    <w:rsid w:val="00ED24D4"/>
    <w:rsid w:val="00ED251C"/>
    <w:rsid w:val="00ED2788"/>
    <w:rsid w:val="00ED301C"/>
    <w:rsid w:val="00ED3346"/>
    <w:rsid w:val="00ED353C"/>
    <w:rsid w:val="00ED3B31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65"/>
    <w:rsid w:val="00ED69AA"/>
    <w:rsid w:val="00ED6C37"/>
    <w:rsid w:val="00ED6E85"/>
    <w:rsid w:val="00ED73E7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0A"/>
    <w:rsid w:val="00EE487C"/>
    <w:rsid w:val="00EE4A13"/>
    <w:rsid w:val="00EE4FE3"/>
    <w:rsid w:val="00EE511C"/>
    <w:rsid w:val="00EE5D54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4DE"/>
    <w:rsid w:val="00EF36E1"/>
    <w:rsid w:val="00EF3DE2"/>
    <w:rsid w:val="00EF46BD"/>
    <w:rsid w:val="00EF4895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8C5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2EA1"/>
    <w:rsid w:val="00F13289"/>
    <w:rsid w:val="00F13347"/>
    <w:rsid w:val="00F13349"/>
    <w:rsid w:val="00F13407"/>
    <w:rsid w:val="00F13411"/>
    <w:rsid w:val="00F13442"/>
    <w:rsid w:val="00F136F7"/>
    <w:rsid w:val="00F13EAB"/>
    <w:rsid w:val="00F13EFE"/>
    <w:rsid w:val="00F13FD4"/>
    <w:rsid w:val="00F14008"/>
    <w:rsid w:val="00F1423C"/>
    <w:rsid w:val="00F1483E"/>
    <w:rsid w:val="00F149C2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A1"/>
    <w:rsid w:val="00F235F2"/>
    <w:rsid w:val="00F236D4"/>
    <w:rsid w:val="00F239EA"/>
    <w:rsid w:val="00F23B2C"/>
    <w:rsid w:val="00F23B3F"/>
    <w:rsid w:val="00F23C0B"/>
    <w:rsid w:val="00F23E0C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A5E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508"/>
    <w:rsid w:val="00F30606"/>
    <w:rsid w:val="00F30963"/>
    <w:rsid w:val="00F30970"/>
    <w:rsid w:val="00F309B2"/>
    <w:rsid w:val="00F30F63"/>
    <w:rsid w:val="00F3148E"/>
    <w:rsid w:val="00F31711"/>
    <w:rsid w:val="00F31CDF"/>
    <w:rsid w:val="00F3210F"/>
    <w:rsid w:val="00F321F0"/>
    <w:rsid w:val="00F3224E"/>
    <w:rsid w:val="00F32344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37EE1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1E2D"/>
    <w:rsid w:val="00F42104"/>
    <w:rsid w:val="00F425A7"/>
    <w:rsid w:val="00F42BE7"/>
    <w:rsid w:val="00F430F3"/>
    <w:rsid w:val="00F4355A"/>
    <w:rsid w:val="00F43922"/>
    <w:rsid w:val="00F43A57"/>
    <w:rsid w:val="00F43D51"/>
    <w:rsid w:val="00F43EFF"/>
    <w:rsid w:val="00F43FB4"/>
    <w:rsid w:val="00F44146"/>
    <w:rsid w:val="00F44397"/>
    <w:rsid w:val="00F444DF"/>
    <w:rsid w:val="00F447BD"/>
    <w:rsid w:val="00F4495E"/>
    <w:rsid w:val="00F44F41"/>
    <w:rsid w:val="00F45543"/>
    <w:rsid w:val="00F45747"/>
    <w:rsid w:val="00F459E1"/>
    <w:rsid w:val="00F466AF"/>
    <w:rsid w:val="00F46AC6"/>
    <w:rsid w:val="00F4721D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C12"/>
    <w:rsid w:val="00F57D81"/>
    <w:rsid w:val="00F600FF"/>
    <w:rsid w:val="00F601F4"/>
    <w:rsid w:val="00F60671"/>
    <w:rsid w:val="00F606F9"/>
    <w:rsid w:val="00F60D71"/>
    <w:rsid w:val="00F60E7B"/>
    <w:rsid w:val="00F60EE4"/>
    <w:rsid w:val="00F610FC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5F1"/>
    <w:rsid w:val="00F6469B"/>
    <w:rsid w:val="00F6473D"/>
    <w:rsid w:val="00F64901"/>
    <w:rsid w:val="00F649C2"/>
    <w:rsid w:val="00F64DA7"/>
    <w:rsid w:val="00F64E86"/>
    <w:rsid w:val="00F65054"/>
    <w:rsid w:val="00F6523A"/>
    <w:rsid w:val="00F65681"/>
    <w:rsid w:val="00F656A2"/>
    <w:rsid w:val="00F65719"/>
    <w:rsid w:val="00F65D99"/>
    <w:rsid w:val="00F66083"/>
    <w:rsid w:val="00F66340"/>
    <w:rsid w:val="00F66447"/>
    <w:rsid w:val="00F6690C"/>
    <w:rsid w:val="00F66BEB"/>
    <w:rsid w:val="00F6710B"/>
    <w:rsid w:val="00F67292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64E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9A4"/>
    <w:rsid w:val="00F74BE4"/>
    <w:rsid w:val="00F74CD5"/>
    <w:rsid w:val="00F74EA0"/>
    <w:rsid w:val="00F752E4"/>
    <w:rsid w:val="00F752E6"/>
    <w:rsid w:val="00F75351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3F3E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5A38"/>
    <w:rsid w:val="00F86279"/>
    <w:rsid w:val="00F8637D"/>
    <w:rsid w:val="00F8639A"/>
    <w:rsid w:val="00F86417"/>
    <w:rsid w:val="00F86859"/>
    <w:rsid w:val="00F869C1"/>
    <w:rsid w:val="00F87402"/>
    <w:rsid w:val="00F8741C"/>
    <w:rsid w:val="00F8751D"/>
    <w:rsid w:val="00F90268"/>
    <w:rsid w:val="00F90277"/>
    <w:rsid w:val="00F90462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734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61F"/>
    <w:rsid w:val="00F9685A"/>
    <w:rsid w:val="00F96BCF"/>
    <w:rsid w:val="00F9719D"/>
    <w:rsid w:val="00F973FB"/>
    <w:rsid w:val="00F97A9E"/>
    <w:rsid w:val="00F97DF2"/>
    <w:rsid w:val="00F97E21"/>
    <w:rsid w:val="00FA0012"/>
    <w:rsid w:val="00FA02FE"/>
    <w:rsid w:val="00FA036E"/>
    <w:rsid w:val="00FA046E"/>
    <w:rsid w:val="00FA04C3"/>
    <w:rsid w:val="00FA065D"/>
    <w:rsid w:val="00FA07B3"/>
    <w:rsid w:val="00FA07F7"/>
    <w:rsid w:val="00FA096D"/>
    <w:rsid w:val="00FA1017"/>
    <w:rsid w:val="00FA12D4"/>
    <w:rsid w:val="00FA13EB"/>
    <w:rsid w:val="00FA17C9"/>
    <w:rsid w:val="00FA1F85"/>
    <w:rsid w:val="00FA2098"/>
    <w:rsid w:val="00FA2322"/>
    <w:rsid w:val="00FA2A4E"/>
    <w:rsid w:val="00FA2B5F"/>
    <w:rsid w:val="00FA347A"/>
    <w:rsid w:val="00FA353F"/>
    <w:rsid w:val="00FA3581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7D2"/>
    <w:rsid w:val="00FB69E5"/>
    <w:rsid w:val="00FB6B36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833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0E21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3B6"/>
    <w:rsid w:val="00FD4649"/>
    <w:rsid w:val="00FD4652"/>
    <w:rsid w:val="00FD4889"/>
    <w:rsid w:val="00FD499A"/>
    <w:rsid w:val="00FD4E4B"/>
    <w:rsid w:val="00FD4E53"/>
    <w:rsid w:val="00FD52CD"/>
    <w:rsid w:val="00FD5607"/>
    <w:rsid w:val="00FD5A4A"/>
    <w:rsid w:val="00FD62CB"/>
    <w:rsid w:val="00FD6370"/>
    <w:rsid w:val="00FD678C"/>
    <w:rsid w:val="00FD6B96"/>
    <w:rsid w:val="00FD70EA"/>
    <w:rsid w:val="00FD71C2"/>
    <w:rsid w:val="00FD7367"/>
    <w:rsid w:val="00FD79BC"/>
    <w:rsid w:val="00FD7B05"/>
    <w:rsid w:val="00FE058C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A66"/>
    <w:rsid w:val="00FE2F0C"/>
    <w:rsid w:val="00FE316A"/>
    <w:rsid w:val="00FE3199"/>
    <w:rsid w:val="00FE3582"/>
    <w:rsid w:val="00FE358D"/>
    <w:rsid w:val="00FE362C"/>
    <w:rsid w:val="00FE3885"/>
    <w:rsid w:val="00FE3E9F"/>
    <w:rsid w:val="00FE40E6"/>
    <w:rsid w:val="00FE469B"/>
    <w:rsid w:val="00FE49B8"/>
    <w:rsid w:val="00FE4F91"/>
    <w:rsid w:val="00FE50A7"/>
    <w:rsid w:val="00FE5119"/>
    <w:rsid w:val="00FE5BA9"/>
    <w:rsid w:val="00FE5C16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9E5"/>
    <w:rsid w:val="00FF0572"/>
    <w:rsid w:val="00FF0636"/>
    <w:rsid w:val="00FF0658"/>
    <w:rsid w:val="00FF1068"/>
    <w:rsid w:val="00FF1098"/>
    <w:rsid w:val="00FF115F"/>
    <w:rsid w:val="00FF11A3"/>
    <w:rsid w:val="00FF1932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A5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tabs>
        <w:tab w:val="clear" w:pos="1417"/>
        <w:tab w:val="num" w:pos="0"/>
      </w:tabs>
      <w:spacing w:before="160" w:after="120"/>
      <w:ind w:left="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aliases w:val="- Bullets,목록 단락,リスト段落,?? ??,?????,????,Lista1,列出段落1,中等深浅网格 1 - 着色 21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"/>
    <w:link w:val="afff"/>
    <w:uiPriority w:val="34"/>
    <w:qFormat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paragraph" w:customStyle="1" w:styleId="Agreement">
    <w:name w:val="Agreement"/>
    <w:basedOn w:val="a0"/>
    <w:next w:val="Doc-text2"/>
    <w:rsid w:val="006E06DB"/>
    <w:pPr>
      <w:numPr>
        <w:numId w:val="14"/>
      </w:numPr>
      <w:spacing w:before="60" w:after="0"/>
    </w:pPr>
    <w:rPr>
      <w:rFonts w:ascii="Arial" w:hAnsi="Arial"/>
      <w:b/>
      <w:sz w:val="20"/>
      <w:szCs w:val="24"/>
      <w:lang w:eastAsia="en-GB"/>
    </w:rPr>
  </w:style>
  <w:style w:type="paragraph" w:customStyle="1" w:styleId="4h4H4H41h41H42h42H43h43H411h411H421h421H44h">
    <w:name w:val="スタイル 見出し 4h4H4H41h41H42h42H43h43H411h411H421h421H44h..."/>
    <w:basedOn w:val="41"/>
    <w:rsid w:val="009F3A69"/>
    <w:pPr>
      <w:keepLines w:val="0"/>
      <w:numPr>
        <w:numId w:val="20"/>
      </w:numPr>
      <w:spacing w:before="240" w:after="60"/>
    </w:pPr>
    <w:rPr>
      <w:rFonts w:eastAsia="Batang"/>
      <w:b/>
      <w:i/>
      <w:iCs/>
      <w:sz w:val="20"/>
      <w:szCs w:val="26"/>
      <w:lang w:eastAsia="x-none"/>
    </w:rPr>
  </w:style>
  <w:style w:type="paragraph" w:customStyle="1" w:styleId="Doc-title">
    <w:name w:val="Doc-title"/>
    <w:basedOn w:val="a0"/>
    <w:next w:val="Doc-text2"/>
    <w:link w:val="Doc-titleChar"/>
    <w:qFormat/>
    <w:rsid w:val="00F32344"/>
    <w:pPr>
      <w:spacing w:before="60" w:after="0"/>
      <w:ind w:left="1259" w:hanging="1259"/>
    </w:pPr>
    <w:rPr>
      <w:rFonts w:ascii="Arial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F32344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1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\tsg_ran\WG2\TSGR2_109_e\Docs\R2-200205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DF9C-B8C4-49E1-81E0-614E4E830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8</TotalTime>
  <Pages>3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12</cp:revision>
  <cp:lastPrinted>2017-01-22T10:11:00Z</cp:lastPrinted>
  <dcterms:created xsi:type="dcterms:W3CDTF">2020-04-03T07:02:00Z</dcterms:created>
  <dcterms:modified xsi:type="dcterms:W3CDTF">2020-04-09T11:40:00Z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(3)0LJwzjcpjdf7qbhIxpLPTdIQystvc+05M/x+icQHdB+ZVuEd6y5vzXMCUDaKeF8vQE4lBw/X
+DokkLXgyRXibh95sTW3k0sGLeIuA/R4XLRVORjlovmWgicZ78vCks/hXn+Fyds3oDPv0w9l
Y/AufXzRQ3tLwBX47OQzwrEAwGGcG1JeKEvrI3hDwkU1EgptPT/KRzak3w+Xwdfrv/69RgZX
8M//1607S7GwQxOFt2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/KTj8Q6z3PBs5VHhx0rIxh08xKUZxdp9SS950FrAmRVT2GlCkYhbYq
F3cFSazlQ0opCeFQ6JoqN/xUNQoWRUdSd+dKZc0M9iH887U33wbzj/wIGmD4FYGn2ZA3gvU8
+6jNP2zLisTcrHeByPsE5SUSi9a7SdRyLiG+P4EzTfZXPxRjfIKEEVShdFQejXlizJfYrFoF
ZNlUzfdNTGlp9rkSP24jUbMQ+osp9ZNMNQIE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CSHz89PrJVh+1rBQokr08Hvyd8NszPM+Cf01
Lv17I4+Ve5cUk5fU/tx0UCL/zC6H8iyFQkhSUocU/hEklv582rA=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1572850353</vt:lpwstr>
  </property>
</Properties>
</file>